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75246" w14:textId="05BF3E63" w:rsidR="001C2F31" w:rsidRPr="00427BC6" w:rsidRDefault="00266136" w:rsidP="005D0548">
      <w:pPr>
        <w:spacing w:after="0"/>
        <w:rPr>
          <w:rFonts w:asciiTheme="majorHAnsi" w:hAnsiTheme="majorHAnsi" w:cstheme="majorHAnsi"/>
          <w:b/>
          <w:iCs/>
          <w:sz w:val="48"/>
          <w:szCs w:val="48"/>
        </w:rPr>
      </w:pPr>
      <w:r>
        <w:rPr>
          <w:rFonts w:asciiTheme="majorHAnsi" w:hAnsiTheme="majorHAnsi" w:cstheme="majorHAnsi"/>
          <w:b/>
          <w:iCs/>
          <w:noProof/>
          <w:sz w:val="48"/>
          <w:szCs w:val="48"/>
        </w:rPr>
        <w:drawing>
          <wp:anchor distT="0" distB="0" distL="114300" distR="114300" simplePos="0" relativeHeight="251658240" behindDoc="1" locked="0" layoutInCell="1" allowOverlap="1" wp14:anchorId="3FB5C124" wp14:editId="237FA36B">
            <wp:simplePos x="0" y="0"/>
            <wp:positionH relativeFrom="page">
              <wp:align>right</wp:align>
            </wp:positionH>
            <wp:positionV relativeFrom="paragraph">
              <wp:posOffset>-542925</wp:posOffset>
            </wp:positionV>
            <wp:extent cx="2487295" cy="1298575"/>
            <wp:effectExtent l="0" t="0" r="8255" b="0"/>
            <wp:wrapNone/>
            <wp:docPr id="1022137656"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F6" w:rsidRPr="00427BC6">
        <w:rPr>
          <w:rFonts w:asciiTheme="majorHAnsi" w:hAnsiTheme="majorHAnsi" w:cstheme="majorHAnsi"/>
          <w:b/>
          <w:iCs/>
          <w:sz w:val="48"/>
          <w:szCs w:val="48"/>
        </w:rPr>
        <w:t>SUIZA BRILLANTE</w:t>
      </w:r>
      <w:r w:rsidR="005466B8" w:rsidRPr="00427BC6">
        <w:rPr>
          <w:rFonts w:asciiTheme="majorHAnsi" w:hAnsiTheme="majorHAnsi" w:cstheme="majorHAnsi"/>
          <w:b/>
          <w:iCs/>
          <w:sz w:val="48"/>
          <w:szCs w:val="48"/>
        </w:rPr>
        <w:tab/>
      </w:r>
      <w:r w:rsidR="005466B8" w:rsidRPr="00427BC6">
        <w:rPr>
          <w:rFonts w:asciiTheme="majorHAnsi" w:hAnsiTheme="majorHAnsi" w:cstheme="majorHAnsi"/>
          <w:b/>
          <w:iCs/>
          <w:sz w:val="48"/>
          <w:szCs w:val="48"/>
        </w:rPr>
        <w:tab/>
        <w:t>202</w:t>
      </w:r>
      <w:r w:rsidR="002360D0" w:rsidRPr="00427BC6">
        <w:rPr>
          <w:rFonts w:asciiTheme="majorHAnsi" w:hAnsiTheme="majorHAnsi" w:cstheme="majorHAnsi"/>
          <w:b/>
          <w:iCs/>
          <w:sz w:val="48"/>
          <w:szCs w:val="48"/>
        </w:rPr>
        <w:t>4</w:t>
      </w:r>
    </w:p>
    <w:p w14:paraId="5C8C58E5" w14:textId="69323350" w:rsidR="005E33E7" w:rsidRPr="00427BC6" w:rsidRDefault="00E87748" w:rsidP="00601FAD">
      <w:pPr>
        <w:spacing w:after="0" w:line="240" w:lineRule="auto"/>
        <w:rPr>
          <w:rFonts w:asciiTheme="majorHAnsi" w:hAnsiTheme="majorHAnsi" w:cstheme="majorHAnsi"/>
          <w:b/>
          <w:iCs/>
        </w:rPr>
      </w:pPr>
      <w:r w:rsidRPr="00427BC6">
        <w:rPr>
          <w:rFonts w:asciiTheme="majorHAnsi" w:eastAsia="Times New Roman" w:hAnsiTheme="majorHAnsi" w:cstheme="majorHAnsi"/>
          <w:b/>
          <w:bCs/>
          <w:lang w:eastAsia="es-ES"/>
        </w:rPr>
        <w:t>Ginebra</w:t>
      </w:r>
      <w:r w:rsidR="0060414B" w:rsidRPr="00427BC6">
        <w:rPr>
          <w:rFonts w:asciiTheme="majorHAnsi" w:eastAsia="Times New Roman" w:hAnsiTheme="majorHAnsi" w:cstheme="majorHAnsi"/>
          <w:b/>
          <w:bCs/>
          <w:lang w:eastAsia="es-ES"/>
        </w:rPr>
        <w:t xml:space="preserve"> / </w:t>
      </w:r>
      <w:r w:rsidRPr="00427BC6">
        <w:rPr>
          <w:rFonts w:asciiTheme="majorHAnsi" w:eastAsia="Times New Roman" w:hAnsiTheme="majorHAnsi" w:cstheme="majorHAnsi"/>
          <w:b/>
          <w:bCs/>
          <w:lang w:eastAsia="es-ES"/>
        </w:rPr>
        <w:t>Ginebra</w:t>
      </w:r>
      <w:r w:rsidR="0060414B" w:rsidRPr="00427BC6">
        <w:rPr>
          <w:rFonts w:asciiTheme="majorHAnsi" w:eastAsia="Times New Roman" w:hAnsiTheme="majorHAnsi" w:cstheme="majorHAnsi"/>
          <w:b/>
          <w:bCs/>
          <w:lang w:eastAsia="es-ES"/>
        </w:rPr>
        <w:t xml:space="preserve">: </w:t>
      </w:r>
      <w:r w:rsidRPr="00427BC6">
        <w:rPr>
          <w:rFonts w:asciiTheme="majorHAnsi" w:eastAsia="Times New Roman" w:hAnsiTheme="majorHAnsi" w:cstheme="majorHAnsi"/>
          <w:b/>
          <w:bCs/>
          <w:lang w:eastAsia="es-ES"/>
        </w:rPr>
        <w:t>8</w:t>
      </w:r>
      <w:r w:rsidR="0060414B" w:rsidRPr="00427BC6">
        <w:rPr>
          <w:rFonts w:asciiTheme="majorHAnsi" w:eastAsia="Times New Roman" w:hAnsiTheme="majorHAnsi" w:cstheme="majorHAnsi"/>
          <w:b/>
          <w:bCs/>
          <w:lang w:eastAsia="es-ES"/>
        </w:rPr>
        <w:t xml:space="preserve"> Días / 7 Noches</w:t>
      </w:r>
      <w:r w:rsidR="0060414B" w:rsidRPr="00427BC6">
        <w:rPr>
          <w:rFonts w:asciiTheme="majorHAnsi" w:eastAsia="Times New Roman" w:hAnsiTheme="majorHAnsi" w:cstheme="majorHAnsi"/>
          <w:b/>
          <w:bCs/>
          <w:lang w:eastAsia="es-ES"/>
        </w:rPr>
        <w:br/>
      </w:r>
    </w:p>
    <w:p w14:paraId="29353B9E" w14:textId="7A80D271" w:rsidR="00055DCC" w:rsidRPr="00427BC6" w:rsidRDefault="00E87748" w:rsidP="00F30A0F">
      <w:pPr>
        <w:autoSpaceDE w:val="0"/>
        <w:autoSpaceDN w:val="0"/>
        <w:adjustRightInd w:val="0"/>
        <w:spacing w:after="0" w:line="240" w:lineRule="auto"/>
        <w:rPr>
          <w:rFonts w:asciiTheme="majorHAnsi" w:hAnsiTheme="majorHAnsi" w:cstheme="majorHAnsi"/>
          <w:b/>
          <w:lang w:val="it-IT"/>
        </w:rPr>
      </w:pPr>
      <w:r w:rsidRPr="00427BC6">
        <w:rPr>
          <w:rFonts w:asciiTheme="majorHAnsi" w:hAnsiTheme="majorHAnsi" w:cstheme="majorHAnsi"/>
          <w:b/>
          <w:lang w:val="it-IT"/>
        </w:rPr>
        <w:t>GINEBRA/LAUSA</w:t>
      </w:r>
      <w:r w:rsidR="00EA6890" w:rsidRPr="00427BC6">
        <w:rPr>
          <w:rFonts w:asciiTheme="majorHAnsi" w:hAnsiTheme="majorHAnsi" w:cstheme="majorHAnsi"/>
          <w:b/>
          <w:lang w:val="it-IT"/>
        </w:rPr>
        <w:t>NA</w:t>
      </w:r>
      <w:r w:rsidRPr="00427BC6">
        <w:rPr>
          <w:rFonts w:asciiTheme="majorHAnsi" w:hAnsiTheme="majorHAnsi" w:cstheme="majorHAnsi"/>
          <w:b/>
          <w:lang w:val="it-IT"/>
        </w:rPr>
        <w:t>/ZERMATT</w:t>
      </w:r>
      <w:r w:rsidR="003B1B99" w:rsidRPr="00427BC6">
        <w:rPr>
          <w:rFonts w:asciiTheme="majorHAnsi" w:hAnsiTheme="majorHAnsi" w:cstheme="majorHAnsi"/>
          <w:b/>
          <w:lang w:val="it-IT"/>
        </w:rPr>
        <w:t>/</w:t>
      </w:r>
      <w:r w:rsidRPr="00427BC6">
        <w:rPr>
          <w:rFonts w:asciiTheme="majorHAnsi" w:hAnsiTheme="majorHAnsi" w:cstheme="majorHAnsi"/>
          <w:b/>
          <w:lang w:val="it-IT"/>
        </w:rPr>
        <w:t>INTERLAKEN/LUCERNA/ZURICH/</w:t>
      </w:r>
      <w:r w:rsidR="00E10FB0" w:rsidRPr="00427BC6">
        <w:rPr>
          <w:rFonts w:asciiTheme="majorHAnsi" w:hAnsiTheme="majorHAnsi" w:cstheme="majorHAnsi"/>
          <w:b/>
          <w:lang w:val="it-IT"/>
        </w:rPr>
        <w:t>CATARATAS</w:t>
      </w:r>
      <w:r w:rsidR="00F30A0F" w:rsidRPr="00427BC6">
        <w:rPr>
          <w:rFonts w:asciiTheme="majorHAnsi" w:hAnsiTheme="majorHAnsi" w:cstheme="majorHAnsi"/>
          <w:b/>
          <w:lang w:val="it-IT"/>
        </w:rPr>
        <w:t xml:space="preserve"> </w:t>
      </w:r>
      <w:r w:rsidR="00E10FB0" w:rsidRPr="00427BC6">
        <w:rPr>
          <w:rFonts w:asciiTheme="majorHAnsi" w:hAnsiTheme="majorHAnsi" w:cstheme="majorHAnsi"/>
          <w:b/>
          <w:lang w:val="it-IT"/>
        </w:rPr>
        <w:t>DEL R</w:t>
      </w:r>
      <w:r w:rsidR="003B1B99" w:rsidRPr="00427BC6">
        <w:rPr>
          <w:rFonts w:asciiTheme="majorHAnsi" w:hAnsiTheme="majorHAnsi" w:cstheme="majorHAnsi"/>
          <w:b/>
          <w:lang w:val="it-IT"/>
        </w:rPr>
        <w:t>I</w:t>
      </w:r>
      <w:r w:rsidR="00E10FB0" w:rsidRPr="00427BC6">
        <w:rPr>
          <w:rFonts w:asciiTheme="majorHAnsi" w:hAnsiTheme="majorHAnsi" w:cstheme="majorHAnsi"/>
          <w:b/>
          <w:lang w:val="it-IT"/>
        </w:rPr>
        <w:t>N/BERNA</w:t>
      </w:r>
      <w:r w:rsidR="00F30A0F" w:rsidRPr="00427BC6">
        <w:rPr>
          <w:rFonts w:asciiTheme="majorHAnsi" w:hAnsiTheme="majorHAnsi" w:cstheme="majorHAnsi"/>
          <w:b/>
          <w:lang w:val="it-IT"/>
        </w:rPr>
        <w:t xml:space="preserve"> </w:t>
      </w:r>
      <w:r w:rsidR="00E10FB0" w:rsidRPr="00427BC6">
        <w:rPr>
          <w:rFonts w:asciiTheme="majorHAnsi" w:hAnsiTheme="majorHAnsi" w:cstheme="majorHAnsi"/>
          <w:b/>
          <w:lang w:val="it-IT"/>
        </w:rPr>
        <w:t>/MONTREUX/GINEBRA</w:t>
      </w:r>
    </w:p>
    <w:p w14:paraId="2209E065" w14:textId="72ACFB49" w:rsidR="0041751E" w:rsidRPr="00427BC6" w:rsidRDefault="00266136" w:rsidP="00266136">
      <w:pPr>
        <w:tabs>
          <w:tab w:val="left" w:pos="3510"/>
        </w:tabs>
        <w:autoSpaceDE w:val="0"/>
        <w:autoSpaceDN w:val="0"/>
        <w:adjustRightInd w:val="0"/>
        <w:spacing w:after="0" w:line="240" w:lineRule="auto"/>
        <w:rPr>
          <w:rFonts w:asciiTheme="majorHAnsi" w:hAnsiTheme="majorHAnsi" w:cstheme="majorHAnsi"/>
          <w:b/>
          <w:lang w:val="it-IT"/>
        </w:rPr>
      </w:pPr>
      <w:r>
        <w:rPr>
          <w:rFonts w:asciiTheme="majorHAnsi" w:hAnsiTheme="majorHAnsi" w:cstheme="majorHAnsi"/>
          <w:b/>
          <w:lang w:val="it-IT"/>
        </w:rPr>
        <w:tab/>
      </w:r>
    </w:p>
    <w:tbl>
      <w:tblPr>
        <w:tblW w:w="2552" w:type="dxa"/>
        <w:tblCellMar>
          <w:left w:w="70" w:type="dxa"/>
          <w:right w:w="70" w:type="dxa"/>
        </w:tblCellMar>
        <w:tblLook w:val="04A0" w:firstRow="1" w:lastRow="0" w:firstColumn="1" w:lastColumn="0" w:noHBand="0" w:noVBand="1"/>
      </w:tblPr>
      <w:tblGrid>
        <w:gridCol w:w="2288"/>
        <w:gridCol w:w="264"/>
      </w:tblGrid>
      <w:tr w:rsidR="00427BC6" w:rsidRPr="00427BC6" w14:paraId="28B45F56" w14:textId="77777777" w:rsidTr="00E87748">
        <w:trPr>
          <w:gridAfter w:val="1"/>
          <w:wAfter w:w="264" w:type="dxa"/>
          <w:trHeight w:val="300"/>
        </w:trPr>
        <w:tc>
          <w:tcPr>
            <w:tcW w:w="2288" w:type="dxa"/>
            <w:tcBorders>
              <w:top w:val="nil"/>
              <w:left w:val="nil"/>
              <w:bottom w:val="nil"/>
              <w:right w:val="nil"/>
            </w:tcBorders>
            <w:shd w:val="clear" w:color="auto" w:fill="auto"/>
            <w:noWrap/>
            <w:vAlign w:val="center"/>
            <w:hideMark/>
          </w:tcPr>
          <w:p w14:paraId="2EA91C6D" w14:textId="7CEA4CDC" w:rsidR="005E33E7" w:rsidRPr="00427BC6" w:rsidRDefault="00E87748" w:rsidP="00601FAD">
            <w:pPr>
              <w:spacing w:after="0" w:line="240" w:lineRule="auto"/>
              <w:jc w:val="both"/>
              <w:rPr>
                <w:rFonts w:asciiTheme="majorHAnsi" w:eastAsia="Times New Roman" w:hAnsiTheme="majorHAnsi" w:cstheme="majorHAnsi"/>
                <w:b/>
                <w:bCs/>
                <w:sz w:val="24"/>
                <w:szCs w:val="24"/>
                <w:lang w:eastAsia="es-ES"/>
              </w:rPr>
            </w:pPr>
            <w:bookmarkStart w:id="0" w:name="_Hlk56425594"/>
            <w:r w:rsidRPr="00427BC6">
              <w:rPr>
                <w:rFonts w:asciiTheme="majorHAnsi" w:eastAsia="Times New Roman" w:hAnsiTheme="majorHAnsi" w:cstheme="majorHAnsi"/>
                <w:b/>
                <w:bCs/>
                <w:sz w:val="24"/>
                <w:szCs w:val="24"/>
                <w:lang w:eastAsia="es-ES"/>
              </w:rPr>
              <w:t>A</w:t>
            </w:r>
            <w:r w:rsidR="005466B8" w:rsidRPr="00427BC6">
              <w:rPr>
                <w:rFonts w:asciiTheme="majorHAnsi" w:eastAsia="Times New Roman" w:hAnsiTheme="majorHAnsi" w:cstheme="majorHAnsi"/>
                <w:b/>
                <w:bCs/>
                <w:sz w:val="24"/>
                <w:szCs w:val="24"/>
                <w:lang w:eastAsia="es-ES"/>
              </w:rPr>
              <w:t xml:space="preserve"> </w:t>
            </w:r>
            <w:r w:rsidRPr="00427BC6">
              <w:rPr>
                <w:rFonts w:asciiTheme="majorHAnsi" w:eastAsia="Times New Roman" w:hAnsiTheme="majorHAnsi" w:cstheme="majorHAnsi"/>
                <w:b/>
                <w:bCs/>
                <w:sz w:val="24"/>
                <w:szCs w:val="24"/>
                <w:lang w:eastAsia="es-ES"/>
              </w:rPr>
              <w:t>Ginebra domingo</w:t>
            </w:r>
          </w:p>
        </w:tc>
      </w:tr>
      <w:tr w:rsidR="00427BC6" w:rsidRPr="00427BC6" w14:paraId="40281D56" w14:textId="77777777" w:rsidTr="00E87748">
        <w:trPr>
          <w:gridAfter w:val="1"/>
          <w:wAfter w:w="264" w:type="dxa"/>
          <w:trHeight w:val="315"/>
        </w:trPr>
        <w:tc>
          <w:tcPr>
            <w:tcW w:w="2288" w:type="dxa"/>
            <w:tcBorders>
              <w:top w:val="nil"/>
              <w:left w:val="nil"/>
              <w:bottom w:val="nil"/>
              <w:right w:val="nil"/>
            </w:tcBorders>
            <w:shd w:val="clear" w:color="auto" w:fill="auto"/>
            <w:noWrap/>
            <w:vAlign w:val="center"/>
            <w:hideMark/>
          </w:tcPr>
          <w:p w14:paraId="6B08C452" w14:textId="741D8AC6" w:rsidR="005E33E7" w:rsidRPr="00427BC6" w:rsidRDefault="005E33E7" w:rsidP="00E87748">
            <w:pPr>
              <w:spacing w:after="0" w:line="240" w:lineRule="auto"/>
              <w:rPr>
                <w:rFonts w:asciiTheme="majorHAnsi" w:eastAsia="Times New Roman" w:hAnsiTheme="majorHAnsi" w:cstheme="majorHAnsi"/>
                <w:sz w:val="28"/>
                <w:szCs w:val="28"/>
                <w:lang w:eastAsia="es-ES"/>
              </w:rPr>
            </w:pPr>
            <w:r w:rsidRPr="00427BC6">
              <w:rPr>
                <w:rFonts w:asciiTheme="majorHAnsi" w:eastAsia="Times New Roman" w:hAnsiTheme="majorHAnsi" w:cstheme="majorHAnsi"/>
                <w:b/>
                <w:bCs/>
                <w:sz w:val="28"/>
                <w:szCs w:val="28"/>
                <w:lang w:eastAsia="es-ES"/>
              </w:rPr>
              <w:t>202</w:t>
            </w:r>
            <w:r w:rsidR="002360D0" w:rsidRPr="00427BC6">
              <w:rPr>
                <w:rFonts w:asciiTheme="majorHAnsi" w:eastAsia="Times New Roman" w:hAnsiTheme="majorHAnsi" w:cstheme="majorHAnsi"/>
                <w:b/>
                <w:bCs/>
                <w:sz w:val="28"/>
                <w:szCs w:val="28"/>
                <w:lang w:eastAsia="es-ES"/>
              </w:rPr>
              <w:t>4</w:t>
            </w:r>
          </w:p>
        </w:tc>
      </w:tr>
      <w:tr w:rsidR="00427BC6" w:rsidRPr="00427BC6" w14:paraId="5745543D" w14:textId="77777777" w:rsidTr="00E87748">
        <w:trPr>
          <w:trHeight w:val="300"/>
        </w:trPr>
        <w:tc>
          <w:tcPr>
            <w:tcW w:w="2552" w:type="dxa"/>
            <w:gridSpan w:val="2"/>
            <w:tcBorders>
              <w:top w:val="nil"/>
              <w:left w:val="nil"/>
              <w:bottom w:val="nil"/>
              <w:right w:val="nil"/>
            </w:tcBorders>
            <w:shd w:val="clear" w:color="auto" w:fill="auto"/>
            <w:noWrap/>
            <w:vAlign w:val="bottom"/>
            <w:hideMark/>
          </w:tcPr>
          <w:p w14:paraId="50C601F1" w14:textId="62870AB6" w:rsidR="00E87748" w:rsidRPr="00427BC6" w:rsidRDefault="00E87748" w:rsidP="00E87748">
            <w:pPr>
              <w:spacing w:after="0" w:line="240" w:lineRule="auto"/>
              <w:rPr>
                <w:rFonts w:eastAsia="Times New Roman" w:cs="Calibri"/>
                <w:lang w:eastAsia="es-ES"/>
              </w:rPr>
            </w:pPr>
            <w:r w:rsidRPr="00427BC6">
              <w:rPr>
                <w:rFonts w:cs="Calibri"/>
              </w:rPr>
              <w:t xml:space="preserve">Mayo: </w:t>
            </w:r>
            <w:r w:rsidR="002360D0" w:rsidRPr="00427BC6">
              <w:rPr>
                <w:rFonts w:cs="Calibri"/>
              </w:rPr>
              <w:t>12, 19, 26</w:t>
            </w:r>
          </w:p>
        </w:tc>
      </w:tr>
      <w:tr w:rsidR="00427BC6" w:rsidRPr="00427BC6" w14:paraId="18A0CF9C" w14:textId="77777777" w:rsidTr="00E87748">
        <w:trPr>
          <w:trHeight w:val="300"/>
        </w:trPr>
        <w:tc>
          <w:tcPr>
            <w:tcW w:w="2552" w:type="dxa"/>
            <w:gridSpan w:val="2"/>
            <w:tcBorders>
              <w:top w:val="nil"/>
              <w:left w:val="nil"/>
              <w:bottom w:val="nil"/>
              <w:right w:val="nil"/>
            </w:tcBorders>
            <w:shd w:val="clear" w:color="auto" w:fill="auto"/>
            <w:noWrap/>
            <w:vAlign w:val="bottom"/>
            <w:hideMark/>
          </w:tcPr>
          <w:p w14:paraId="19BD9243" w14:textId="07E0F198" w:rsidR="00E87748" w:rsidRPr="00427BC6" w:rsidRDefault="00E87748" w:rsidP="00E87748">
            <w:pPr>
              <w:spacing w:after="0"/>
              <w:rPr>
                <w:rFonts w:cs="Calibri"/>
              </w:rPr>
            </w:pPr>
            <w:r w:rsidRPr="00427BC6">
              <w:rPr>
                <w:rFonts w:cs="Calibri"/>
              </w:rPr>
              <w:t xml:space="preserve">Junio: </w:t>
            </w:r>
            <w:r w:rsidR="002360D0" w:rsidRPr="00427BC6">
              <w:rPr>
                <w:rFonts w:cs="Calibri"/>
              </w:rPr>
              <w:t>2, 9, 16, 23, 30</w:t>
            </w:r>
          </w:p>
        </w:tc>
      </w:tr>
      <w:tr w:rsidR="00427BC6" w:rsidRPr="00427BC6" w14:paraId="5620C199" w14:textId="77777777" w:rsidTr="00E87748">
        <w:trPr>
          <w:trHeight w:val="300"/>
        </w:trPr>
        <w:tc>
          <w:tcPr>
            <w:tcW w:w="2552" w:type="dxa"/>
            <w:gridSpan w:val="2"/>
            <w:tcBorders>
              <w:top w:val="nil"/>
              <w:left w:val="nil"/>
              <w:bottom w:val="nil"/>
              <w:right w:val="nil"/>
            </w:tcBorders>
            <w:shd w:val="clear" w:color="auto" w:fill="auto"/>
            <w:noWrap/>
            <w:vAlign w:val="bottom"/>
            <w:hideMark/>
          </w:tcPr>
          <w:p w14:paraId="6C496125" w14:textId="5AE74191" w:rsidR="00E87748" w:rsidRPr="00427BC6" w:rsidRDefault="00E87748" w:rsidP="00E87748">
            <w:pPr>
              <w:spacing w:after="0"/>
              <w:rPr>
                <w:rFonts w:cs="Calibri"/>
              </w:rPr>
            </w:pPr>
            <w:r w:rsidRPr="00427BC6">
              <w:rPr>
                <w:rFonts w:cs="Calibri"/>
              </w:rPr>
              <w:t xml:space="preserve">Julio: </w:t>
            </w:r>
            <w:r w:rsidR="002360D0" w:rsidRPr="00427BC6">
              <w:rPr>
                <w:rFonts w:cs="Calibri"/>
              </w:rPr>
              <w:t>7, 14, 21, 28</w:t>
            </w:r>
          </w:p>
        </w:tc>
      </w:tr>
      <w:tr w:rsidR="00427BC6" w:rsidRPr="00427BC6" w14:paraId="17F6E593" w14:textId="77777777" w:rsidTr="00E87748">
        <w:trPr>
          <w:trHeight w:val="300"/>
        </w:trPr>
        <w:tc>
          <w:tcPr>
            <w:tcW w:w="2552" w:type="dxa"/>
            <w:gridSpan w:val="2"/>
            <w:tcBorders>
              <w:top w:val="nil"/>
              <w:left w:val="nil"/>
              <w:bottom w:val="nil"/>
              <w:right w:val="nil"/>
            </w:tcBorders>
            <w:shd w:val="clear" w:color="auto" w:fill="auto"/>
            <w:noWrap/>
            <w:vAlign w:val="bottom"/>
            <w:hideMark/>
          </w:tcPr>
          <w:p w14:paraId="67E7BFC6" w14:textId="1EB85B96" w:rsidR="006D0D8B" w:rsidRPr="00427BC6" w:rsidRDefault="00E87748" w:rsidP="006D0D8B">
            <w:pPr>
              <w:spacing w:after="0"/>
              <w:rPr>
                <w:rFonts w:cs="Calibri"/>
              </w:rPr>
            </w:pPr>
            <w:r w:rsidRPr="00427BC6">
              <w:rPr>
                <w:rFonts w:cs="Calibri"/>
              </w:rPr>
              <w:t xml:space="preserve">Agosto: </w:t>
            </w:r>
            <w:r w:rsidR="002360D0" w:rsidRPr="00427BC6">
              <w:rPr>
                <w:rFonts w:cs="Calibri"/>
              </w:rPr>
              <w:t>4, 11, 18, 25</w:t>
            </w:r>
          </w:p>
          <w:p w14:paraId="41AFFFD8" w14:textId="4C2598E6" w:rsidR="00E87748" w:rsidRPr="00427BC6" w:rsidRDefault="00E87748" w:rsidP="00E87748">
            <w:pPr>
              <w:spacing w:after="0"/>
              <w:rPr>
                <w:rFonts w:cs="Calibri"/>
              </w:rPr>
            </w:pPr>
          </w:p>
        </w:tc>
      </w:tr>
      <w:tr w:rsidR="00E87748" w:rsidRPr="00427BC6" w14:paraId="152FBBED" w14:textId="77777777" w:rsidTr="00E87748">
        <w:trPr>
          <w:trHeight w:val="300"/>
        </w:trPr>
        <w:tc>
          <w:tcPr>
            <w:tcW w:w="2552" w:type="dxa"/>
            <w:gridSpan w:val="2"/>
            <w:tcBorders>
              <w:top w:val="nil"/>
              <w:left w:val="nil"/>
              <w:bottom w:val="nil"/>
              <w:right w:val="nil"/>
            </w:tcBorders>
            <w:shd w:val="clear" w:color="auto" w:fill="auto"/>
            <w:noWrap/>
            <w:vAlign w:val="bottom"/>
            <w:hideMark/>
          </w:tcPr>
          <w:p w14:paraId="75D205A7" w14:textId="1933F9E0" w:rsidR="00E87748" w:rsidRPr="00427BC6" w:rsidRDefault="00E87748" w:rsidP="00E87748">
            <w:pPr>
              <w:spacing w:after="0"/>
              <w:rPr>
                <w:rFonts w:cs="Calibri"/>
              </w:rPr>
            </w:pPr>
            <w:r w:rsidRPr="00427BC6">
              <w:rPr>
                <w:rFonts w:cs="Calibri"/>
              </w:rPr>
              <w:t xml:space="preserve">Sept.: </w:t>
            </w:r>
            <w:r w:rsidR="002360D0" w:rsidRPr="00427BC6">
              <w:rPr>
                <w:rFonts w:cs="Calibri"/>
              </w:rPr>
              <w:t>1, 8, 15, 22</w:t>
            </w:r>
          </w:p>
        </w:tc>
      </w:tr>
      <w:bookmarkEnd w:id="0"/>
    </w:tbl>
    <w:p w14:paraId="240C24B7" w14:textId="77777777" w:rsidR="005D0548" w:rsidRPr="00427BC6" w:rsidRDefault="005D0548" w:rsidP="00601FAD">
      <w:pPr>
        <w:spacing w:after="0" w:line="240" w:lineRule="auto"/>
        <w:jc w:val="both"/>
        <w:rPr>
          <w:rFonts w:asciiTheme="majorHAnsi" w:hAnsiTheme="majorHAnsi" w:cstheme="majorHAnsi"/>
          <w:b/>
        </w:rPr>
      </w:pPr>
    </w:p>
    <w:p w14:paraId="66DD4159" w14:textId="1B4A8BB7" w:rsidR="00432314" w:rsidRPr="00427BC6" w:rsidRDefault="00432314" w:rsidP="00601FAD">
      <w:pPr>
        <w:spacing w:after="0" w:line="240" w:lineRule="auto"/>
        <w:jc w:val="both"/>
        <w:rPr>
          <w:rFonts w:asciiTheme="majorHAnsi" w:hAnsiTheme="majorHAnsi" w:cstheme="majorHAnsi"/>
          <w:b/>
        </w:rPr>
      </w:pPr>
      <w:r w:rsidRPr="00427BC6">
        <w:rPr>
          <w:rFonts w:asciiTheme="majorHAnsi" w:hAnsiTheme="majorHAnsi" w:cstheme="majorHAnsi"/>
          <w:b/>
        </w:rPr>
        <w:t xml:space="preserve">ITINERARIO: </w:t>
      </w:r>
      <w:r w:rsidRPr="00427BC6">
        <w:rPr>
          <w:rFonts w:asciiTheme="majorHAnsi" w:hAnsiTheme="majorHAnsi" w:cstheme="majorHAnsi"/>
          <w:b/>
        </w:rPr>
        <w:tab/>
      </w:r>
    </w:p>
    <w:p w14:paraId="48F843EF" w14:textId="77777777" w:rsidR="00601FAD" w:rsidRPr="00427BC6" w:rsidRDefault="00601FAD" w:rsidP="00601FAD">
      <w:pPr>
        <w:autoSpaceDE w:val="0"/>
        <w:autoSpaceDN w:val="0"/>
        <w:adjustRightInd w:val="0"/>
        <w:spacing w:after="0" w:line="240" w:lineRule="auto"/>
        <w:jc w:val="both"/>
        <w:rPr>
          <w:rFonts w:asciiTheme="majorHAnsi" w:hAnsiTheme="majorHAnsi" w:cstheme="majorHAnsi"/>
          <w:b/>
        </w:rPr>
      </w:pPr>
    </w:p>
    <w:p w14:paraId="61447202" w14:textId="4E37AB94" w:rsidR="00055DCC" w:rsidRPr="00427BC6" w:rsidRDefault="00055DCC" w:rsidP="00601FAD">
      <w:pPr>
        <w:autoSpaceDE w:val="0"/>
        <w:autoSpaceDN w:val="0"/>
        <w:adjustRightInd w:val="0"/>
        <w:spacing w:after="0" w:line="240" w:lineRule="auto"/>
        <w:jc w:val="both"/>
        <w:rPr>
          <w:rFonts w:asciiTheme="majorHAnsi" w:hAnsiTheme="majorHAnsi" w:cstheme="majorHAnsi"/>
          <w:b/>
        </w:rPr>
      </w:pPr>
      <w:r w:rsidRPr="00427BC6">
        <w:rPr>
          <w:rFonts w:asciiTheme="majorHAnsi" w:hAnsiTheme="majorHAnsi" w:cstheme="majorHAnsi"/>
          <w:b/>
        </w:rPr>
        <w:t>Día 1º (</w:t>
      </w:r>
      <w:r w:rsidR="00E87748" w:rsidRPr="00427BC6">
        <w:rPr>
          <w:rFonts w:asciiTheme="majorHAnsi" w:hAnsiTheme="majorHAnsi" w:cstheme="majorHAnsi"/>
          <w:b/>
        </w:rPr>
        <w:t>domingo</w:t>
      </w:r>
      <w:r w:rsidRPr="00427BC6">
        <w:rPr>
          <w:rFonts w:asciiTheme="majorHAnsi" w:hAnsiTheme="majorHAnsi" w:cstheme="majorHAnsi"/>
          <w:b/>
        </w:rPr>
        <w:t xml:space="preserve">): </w:t>
      </w:r>
      <w:r w:rsidR="00E87748" w:rsidRPr="00427BC6">
        <w:rPr>
          <w:rFonts w:asciiTheme="majorHAnsi" w:hAnsiTheme="majorHAnsi" w:cstheme="majorHAnsi"/>
          <w:b/>
        </w:rPr>
        <w:t>GINEBRA</w:t>
      </w:r>
    </w:p>
    <w:p w14:paraId="2BEAF749" w14:textId="10DF97C8" w:rsidR="00D942C4" w:rsidRPr="00427BC6" w:rsidRDefault="00E87748" w:rsidP="00601FAD">
      <w:pPr>
        <w:pStyle w:val="Textocircuito"/>
        <w:spacing w:line="240" w:lineRule="auto"/>
        <w:rPr>
          <w:rFonts w:asciiTheme="majorHAnsi" w:eastAsia="Calibri" w:hAnsiTheme="majorHAnsi" w:cstheme="majorHAnsi"/>
          <w:color w:val="auto"/>
          <w:sz w:val="22"/>
          <w:szCs w:val="22"/>
          <w:lang w:val="es-ES" w:eastAsia="en-US"/>
        </w:rPr>
      </w:pPr>
      <w:r w:rsidRPr="00427BC6">
        <w:rPr>
          <w:rFonts w:asciiTheme="majorHAnsi" w:eastAsia="Calibri" w:hAnsiTheme="majorHAnsi" w:cstheme="majorHAnsi"/>
          <w:color w:val="auto"/>
          <w:sz w:val="22"/>
          <w:szCs w:val="22"/>
          <w:lang w:val="es-ES" w:eastAsia="en-US"/>
        </w:rPr>
        <w:t>Llegada a</w:t>
      </w:r>
      <w:r w:rsidR="0078211D" w:rsidRPr="00427BC6">
        <w:rPr>
          <w:rFonts w:asciiTheme="majorHAnsi" w:eastAsia="Calibri" w:hAnsiTheme="majorHAnsi" w:cstheme="majorHAnsi"/>
          <w:color w:val="auto"/>
          <w:sz w:val="22"/>
          <w:szCs w:val="22"/>
          <w:lang w:val="es-ES" w:eastAsia="en-US"/>
        </w:rPr>
        <w:t>l aeropuerto de</w:t>
      </w:r>
      <w:r w:rsidRPr="00427BC6">
        <w:rPr>
          <w:rFonts w:asciiTheme="majorHAnsi" w:eastAsia="Calibri" w:hAnsiTheme="majorHAnsi" w:cstheme="majorHAnsi"/>
          <w:color w:val="auto"/>
          <w:sz w:val="22"/>
          <w:szCs w:val="22"/>
          <w:lang w:val="es-ES" w:eastAsia="en-US"/>
        </w:rPr>
        <w:t xml:space="preserve"> Ginebra y traslado al hotel. Alojamiento en Ginebra o alrededores. Alojamiento.</w:t>
      </w:r>
    </w:p>
    <w:p w14:paraId="4C74C267" w14:textId="77777777" w:rsidR="00E87748" w:rsidRPr="00427BC6" w:rsidRDefault="00E87748" w:rsidP="00601FAD">
      <w:pPr>
        <w:pStyle w:val="Textocircuito"/>
        <w:spacing w:line="240" w:lineRule="auto"/>
        <w:rPr>
          <w:rFonts w:asciiTheme="majorHAnsi" w:eastAsia="Calibri" w:hAnsiTheme="majorHAnsi" w:cstheme="majorHAnsi"/>
          <w:color w:val="auto"/>
          <w:sz w:val="22"/>
          <w:szCs w:val="22"/>
          <w:lang w:val="es-ES" w:eastAsia="en-US"/>
        </w:rPr>
      </w:pPr>
    </w:p>
    <w:p w14:paraId="71E089D2" w14:textId="7B95A695" w:rsidR="00D942C4" w:rsidRPr="00427BC6" w:rsidRDefault="00D942C4" w:rsidP="00601FAD">
      <w:pPr>
        <w:spacing w:after="0" w:line="240" w:lineRule="auto"/>
        <w:jc w:val="both"/>
        <w:rPr>
          <w:rFonts w:asciiTheme="majorHAnsi" w:hAnsiTheme="majorHAnsi" w:cstheme="majorHAnsi"/>
          <w:b/>
        </w:rPr>
      </w:pPr>
      <w:r w:rsidRPr="00427BC6">
        <w:rPr>
          <w:rFonts w:asciiTheme="majorHAnsi" w:hAnsiTheme="majorHAnsi" w:cstheme="majorHAnsi"/>
          <w:b/>
        </w:rPr>
        <w:t>Día 2º (</w:t>
      </w:r>
      <w:r w:rsidR="00E10FB0" w:rsidRPr="00427BC6">
        <w:rPr>
          <w:rFonts w:asciiTheme="majorHAnsi" w:hAnsiTheme="majorHAnsi" w:cstheme="majorHAnsi"/>
          <w:b/>
        </w:rPr>
        <w:t>lunes</w:t>
      </w:r>
      <w:r w:rsidRPr="00427BC6">
        <w:rPr>
          <w:rFonts w:asciiTheme="majorHAnsi" w:hAnsiTheme="majorHAnsi" w:cstheme="majorHAnsi"/>
          <w:b/>
        </w:rPr>
        <w:t xml:space="preserve">): </w:t>
      </w:r>
      <w:r w:rsidR="00E10FB0" w:rsidRPr="00427BC6">
        <w:rPr>
          <w:rFonts w:asciiTheme="majorHAnsi" w:hAnsiTheme="majorHAnsi" w:cstheme="majorHAnsi"/>
          <w:b/>
        </w:rPr>
        <w:t>GINEBRA – LAUSA</w:t>
      </w:r>
      <w:r w:rsidR="00EA6890" w:rsidRPr="00427BC6">
        <w:rPr>
          <w:rFonts w:asciiTheme="majorHAnsi" w:hAnsiTheme="majorHAnsi" w:cstheme="majorHAnsi"/>
          <w:b/>
        </w:rPr>
        <w:t>NA</w:t>
      </w:r>
      <w:r w:rsidR="00E10FB0" w:rsidRPr="00427BC6">
        <w:rPr>
          <w:rFonts w:asciiTheme="majorHAnsi" w:hAnsiTheme="majorHAnsi" w:cstheme="majorHAnsi"/>
          <w:b/>
        </w:rPr>
        <w:t xml:space="preserve"> - ZERMATT</w:t>
      </w:r>
    </w:p>
    <w:p w14:paraId="1CF3DA4C" w14:textId="1F613763" w:rsidR="00387C0E" w:rsidRPr="00427BC6" w:rsidRDefault="00E10FB0" w:rsidP="00E10FB0">
      <w:pPr>
        <w:pStyle w:val="Textocircuito"/>
        <w:spacing w:line="240" w:lineRule="auto"/>
        <w:rPr>
          <w:rFonts w:asciiTheme="majorHAnsi" w:hAnsiTheme="majorHAnsi" w:cstheme="majorHAnsi"/>
          <w:color w:val="auto"/>
          <w:sz w:val="22"/>
          <w:szCs w:val="22"/>
        </w:rPr>
      </w:pPr>
      <w:r w:rsidRPr="00427BC6">
        <w:rPr>
          <w:rFonts w:asciiTheme="majorHAnsi" w:hAnsiTheme="majorHAnsi" w:cstheme="majorHAnsi"/>
          <w:color w:val="auto"/>
          <w:sz w:val="22"/>
          <w:szCs w:val="22"/>
        </w:rPr>
        <w:t xml:space="preserve">Desayuno y salida hacia </w:t>
      </w:r>
      <w:r w:rsidR="00EA6890" w:rsidRPr="00427BC6">
        <w:rPr>
          <w:rFonts w:asciiTheme="majorHAnsi" w:hAnsiTheme="majorHAnsi" w:cstheme="majorHAnsi"/>
          <w:color w:val="auto"/>
          <w:sz w:val="22"/>
          <w:szCs w:val="22"/>
        </w:rPr>
        <w:t>Lausana</w:t>
      </w:r>
      <w:r w:rsidRPr="00427BC6">
        <w:rPr>
          <w:rFonts w:asciiTheme="majorHAnsi" w:hAnsiTheme="majorHAnsi" w:cstheme="majorHAnsi"/>
          <w:color w:val="auto"/>
          <w:sz w:val="22"/>
          <w:szCs w:val="22"/>
        </w:rPr>
        <w:t xml:space="preserve">, donde visitarán la ciudad con guía local. La ciudad es la sede del Comité Olímpico internacional, donde destaca el Museo Olímpico, la Catedral Gótica, el Palacio de Rumin. Almuerzo Opcional (con suplemento): posibilidad de visitar el castillo de Chillón cerca de </w:t>
      </w:r>
      <w:proofErr w:type="spellStart"/>
      <w:r w:rsidRPr="00427BC6">
        <w:rPr>
          <w:rFonts w:asciiTheme="majorHAnsi" w:hAnsiTheme="majorHAnsi" w:cstheme="majorHAnsi"/>
          <w:color w:val="auto"/>
          <w:sz w:val="22"/>
          <w:szCs w:val="22"/>
        </w:rPr>
        <w:t>Montreux</w:t>
      </w:r>
      <w:proofErr w:type="spellEnd"/>
      <w:r w:rsidRPr="00427BC6">
        <w:rPr>
          <w:rFonts w:asciiTheme="majorHAnsi" w:hAnsiTheme="majorHAnsi" w:cstheme="majorHAnsi"/>
          <w:color w:val="auto"/>
          <w:sz w:val="22"/>
          <w:szCs w:val="22"/>
        </w:rPr>
        <w:t xml:space="preserve"> a orillas del Lago Leman, uno de los monumentos más bellos de Suiza. </w:t>
      </w:r>
      <w:r w:rsidRPr="00427BC6">
        <w:rPr>
          <w:rFonts w:asciiTheme="majorHAnsi" w:hAnsiTheme="majorHAnsi" w:cstheme="majorHAnsi"/>
          <w:b/>
          <w:bCs/>
          <w:color w:val="auto"/>
          <w:sz w:val="22"/>
          <w:szCs w:val="22"/>
        </w:rPr>
        <w:t>Cena</w:t>
      </w:r>
      <w:r w:rsidRPr="00427BC6">
        <w:rPr>
          <w:rFonts w:asciiTheme="majorHAnsi" w:hAnsiTheme="majorHAnsi" w:cstheme="majorHAnsi"/>
          <w:color w:val="auto"/>
          <w:sz w:val="22"/>
          <w:szCs w:val="22"/>
        </w:rPr>
        <w:t xml:space="preserve"> y alojamiento en la región de Zermatt/</w:t>
      </w:r>
      <w:proofErr w:type="spellStart"/>
      <w:r w:rsidRPr="00427BC6">
        <w:rPr>
          <w:rFonts w:asciiTheme="majorHAnsi" w:hAnsiTheme="majorHAnsi" w:cstheme="majorHAnsi"/>
          <w:color w:val="auto"/>
          <w:sz w:val="22"/>
          <w:szCs w:val="22"/>
        </w:rPr>
        <w:t>Täsch</w:t>
      </w:r>
      <w:proofErr w:type="spellEnd"/>
      <w:r w:rsidRPr="00427BC6">
        <w:rPr>
          <w:rFonts w:asciiTheme="majorHAnsi" w:hAnsiTheme="majorHAnsi" w:cstheme="majorHAnsi"/>
          <w:color w:val="auto"/>
          <w:sz w:val="22"/>
          <w:szCs w:val="22"/>
        </w:rPr>
        <w:t>.</w:t>
      </w:r>
    </w:p>
    <w:p w14:paraId="1A048CFA" w14:textId="77777777" w:rsidR="00E10FB0" w:rsidRPr="00427BC6" w:rsidRDefault="00E10FB0" w:rsidP="00E10FB0">
      <w:pPr>
        <w:pStyle w:val="Textocircuito"/>
        <w:spacing w:line="240" w:lineRule="auto"/>
        <w:rPr>
          <w:rFonts w:asciiTheme="majorHAnsi" w:eastAsia="Calibri" w:hAnsiTheme="majorHAnsi" w:cstheme="majorHAnsi"/>
          <w:color w:val="auto"/>
          <w:sz w:val="22"/>
          <w:szCs w:val="22"/>
          <w:lang w:val="es-ES" w:eastAsia="en-US"/>
        </w:rPr>
      </w:pPr>
    </w:p>
    <w:p w14:paraId="28098757" w14:textId="274229BB" w:rsidR="00387C0E" w:rsidRPr="00427BC6" w:rsidRDefault="00387C0E" w:rsidP="00601FAD">
      <w:pPr>
        <w:spacing w:after="0" w:line="240" w:lineRule="auto"/>
        <w:jc w:val="both"/>
        <w:rPr>
          <w:rFonts w:asciiTheme="majorHAnsi" w:hAnsiTheme="majorHAnsi" w:cstheme="majorHAnsi"/>
          <w:b/>
        </w:rPr>
      </w:pPr>
      <w:r w:rsidRPr="00427BC6">
        <w:rPr>
          <w:rFonts w:asciiTheme="majorHAnsi" w:hAnsiTheme="majorHAnsi" w:cstheme="majorHAnsi"/>
          <w:b/>
        </w:rPr>
        <w:t xml:space="preserve">Día </w:t>
      </w:r>
      <w:r w:rsidR="00173E2B" w:rsidRPr="00427BC6">
        <w:rPr>
          <w:rFonts w:asciiTheme="majorHAnsi" w:hAnsiTheme="majorHAnsi" w:cstheme="majorHAnsi"/>
          <w:b/>
        </w:rPr>
        <w:t>3</w:t>
      </w:r>
      <w:r w:rsidRPr="00427BC6">
        <w:rPr>
          <w:rFonts w:asciiTheme="majorHAnsi" w:hAnsiTheme="majorHAnsi" w:cstheme="majorHAnsi"/>
          <w:b/>
        </w:rPr>
        <w:t>º (</w:t>
      </w:r>
      <w:r w:rsidR="00E10FB0" w:rsidRPr="00427BC6">
        <w:rPr>
          <w:rFonts w:asciiTheme="majorHAnsi" w:hAnsiTheme="majorHAnsi" w:cstheme="majorHAnsi"/>
          <w:b/>
        </w:rPr>
        <w:t>martes</w:t>
      </w:r>
      <w:r w:rsidRPr="00427BC6">
        <w:rPr>
          <w:rFonts w:asciiTheme="majorHAnsi" w:hAnsiTheme="majorHAnsi" w:cstheme="majorHAnsi"/>
          <w:b/>
        </w:rPr>
        <w:t xml:space="preserve">): </w:t>
      </w:r>
      <w:r w:rsidR="00E10FB0" w:rsidRPr="00427BC6">
        <w:rPr>
          <w:rFonts w:asciiTheme="majorHAnsi" w:hAnsiTheme="majorHAnsi" w:cstheme="majorHAnsi"/>
          <w:b/>
        </w:rPr>
        <w:t>ZERMATT - INTERLAKEN</w:t>
      </w:r>
    </w:p>
    <w:p w14:paraId="0E58602A" w14:textId="0209F77A" w:rsidR="005D0548" w:rsidRPr="00427BC6" w:rsidRDefault="00E10FB0" w:rsidP="00E10FB0">
      <w:pPr>
        <w:spacing w:after="0" w:line="240" w:lineRule="auto"/>
        <w:jc w:val="both"/>
        <w:rPr>
          <w:rFonts w:asciiTheme="majorHAnsi" w:hAnsiTheme="majorHAnsi" w:cstheme="majorHAnsi"/>
        </w:rPr>
      </w:pPr>
      <w:r w:rsidRPr="00427BC6">
        <w:rPr>
          <w:rFonts w:asciiTheme="majorHAnsi" w:hAnsiTheme="majorHAnsi" w:cstheme="majorHAnsi"/>
        </w:rPr>
        <w:t xml:space="preserve">Desayuno. A continuación, tomaran el tren de </w:t>
      </w:r>
      <w:proofErr w:type="spellStart"/>
      <w:r w:rsidRPr="00427BC6">
        <w:rPr>
          <w:rFonts w:asciiTheme="majorHAnsi" w:hAnsiTheme="majorHAnsi" w:cstheme="majorHAnsi"/>
        </w:rPr>
        <w:t>Täsch</w:t>
      </w:r>
      <w:proofErr w:type="spellEnd"/>
      <w:r w:rsidRPr="00427BC6">
        <w:rPr>
          <w:rFonts w:asciiTheme="majorHAnsi" w:hAnsiTheme="majorHAnsi" w:cstheme="majorHAnsi"/>
        </w:rPr>
        <w:t xml:space="preserve"> a Zermatt, esta famosa ciudad alpina se encuentra al pie del monte Cervino o “</w:t>
      </w:r>
      <w:proofErr w:type="spellStart"/>
      <w:r w:rsidRPr="00427BC6">
        <w:rPr>
          <w:rFonts w:asciiTheme="majorHAnsi" w:hAnsiTheme="majorHAnsi" w:cstheme="majorHAnsi"/>
        </w:rPr>
        <w:t>Matterhorn</w:t>
      </w:r>
      <w:proofErr w:type="spellEnd"/>
      <w:r w:rsidRPr="00427BC6">
        <w:rPr>
          <w:rFonts w:asciiTheme="majorHAnsi" w:hAnsiTheme="majorHAnsi" w:cstheme="majorHAnsi"/>
        </w:rPr>
        <w:t xml:space="preserve">”, es conocida por sus estaciones de esquí y donde está prohibido el uso de automóviles, se permite únicamente el uso de coches eléctricos. Tiempo libre en esta población pistoresca con sus típicas construcciones de madera. (almuerzo NO incluido). Opcional: posibilidad de ascender al </w:t>
      </w:r>
      <w:proofErr w:type="spellStart"/>
      <w:r w:rsidRPr="00427BC6">
        <w:rPr>
          <w:rFonts w:asciiTheme="majorHAnsi" w:hAnsiTheme="majorHAnsi" w:cstheme="majorHAnsi"/>
        </w:rPr>
        <w:t>Gornergrat</w:t>
      </w:r>
      <w:proofErr w:type="spellEnd"/>
      <w:r w:rsidRPr="00427BC6">
        <w:rPr>
          <w:rFonts w:asciiTheme="majorHAnsi" w:hAnsiTheme="majorHAnsi" w:cstheme="majorHAnsi"/>
        </w:rPr>
        <w:t xml:space="preserve"> a 3.089 metros con la maravillosa vista frente al mítico Cervino, al Monte Rosa y el Pico Dufour - el más alto de los Alpes suizos. Continuación a hacía </w:t>
      </w:r>
      <w:proofErr w:type="spellStart"/>
      <w:r w:rsidRPr="00427BC6">
        <w:rPr>
          <w:rFonts w:asciiTheme="majorHAnsi" w:hAnsiTheme="majorHAnsi" w:cstheme="majorHAnsi"/>
        </w:rPr>
        <w:t>Interlaken</w:t>
      </w:r>
      <w:proofErr w:type="spellEnd"/>
      <w:r w:rsidRPr="00427BC6">
        <w:rPr>
          <w:rFonts w:asciiTheme="majorHAnsi" w:hAnsiTheme="majorHAnsi" w:cstheme="majorHAnsi"/>
        </w:rPr>
        <w:t xml:space="preserve"> (ruta según condiciones meteorológicas). </w:t>
      </w:r>
      <w:r w:rsidRPr="00427BC6">
        <w:rPr>
          <w:rFonts w:asciiTheme="majorHAnsi" w:hAnsiTheme="majorHAnsi" w:cstheme="majorHAnsi"/>
          <w:b/>
          <w:bCs/>
        </w:rPr>
        <w:t>Cena</w:t>
      </w:r>
      <w:r w:rsidRPr="00427BC6">
        <w:rPr>
          <w:rFonts w:asciiTheme="majorHAnsi" w:hAnsiTheme="majorHAnsi" w:cstheme="majorHAnsi"/>
        </w:rPr>
        <w:t xml:space="preserve"> y alojamiento en la región </w:t>
      </w:r>
      <w:proofErr w:type="spellStart"/>
      <w:r w:rsidRPr="00427BC6">
        <w:rPr>
          <w:rFonts w:asciiTheme="majorHAnsi" w:hAnsiTheme="majorHAnsi" w:cstheme="majorHAnsi"/>
        </w:rPr>
        <w:t>Interlaken</w:t>
      </w:r>
      <w:proofErr w:type="spellEnd"/>
      <w:r w:rsidRPr="00427BC6">
        <w:rPr>
          <w:rFonts w:asciiTheme="majorHAnsi" w:hAnsiTheme="majorHAnsi" w:cstheme="majorHAnsi"/>
        </w:rPr>
        <w:t>/</w:t>
      </w:r>
      <w:proofErr w:type="spellStart"/>
      <w:r w:rsidRPr="00427BC6">
        <w:rPr>
          <w:rFonts w:asciiTheme="majorHAnsi" w:hAnsiTheme="majorHAnsi" w:cstheme="majorHAnsi"/>
        </w:rPr>
        <w:t>Thun</w:t>
      </w:r>
      <w:proofErr w:type="spellEnd"/>
      <w:r w:rsidRPr="00427BC6">
        <w:rPr>
          <w:rFonts w:asciiTheme="majorHAnsi" w:hAnsiTheme="majorHAnsi" w:cstheme="majorHAnsi"/>
        </w:rPr>
        <w:t>.</w:t>
      </w:r>
    </w:p>
    <w:p w14:paraId="5367B4B2" w14:textId="77777777" w:rsidR="00E10FB0" w:rsidRPr="00427BC6" w:rsidRDefault="00E10FB0" w:rsidP="00E10FB0">
      <w:pPr>
        <w:spacing w:after="0" w:line="240" w:lineRule="auto"/>
        <w:jc w:val="both"/>
        <w:rPr>
          <w:rFonts w:asciiTheme="majorHAnsi" w:hAnsiTheme="majorHAnsi" w:cstheme="majorHAnsi"/>
          <w:b/>
        </w:rPr>
      </w:pPr>
    </w:p>
    <w:p w14:paraId="78722A38" w14:textId="1488CB37" w:rsidR="00387C0E" w:rsidRPr="00427BC6" w:rsidRDefault="00387C0E" w:rsidP="00601FAD">
      <w:pPr>
        <w:spacing w:after="0" w:line="240" w:lineRule="auto"/>
        <w:jc w:val="both"/>
        <w:rPr>
          <w:rFonts w:asciiTheme="majorHAnsi" w:hAnsiTheme="majorHAnsi" w:cstheme="majorHAnsi"/>
          <w:b/>
        </w:rPr>
      </w:pPr>
      <w:r w:rsidRPr="00427BC6">
        <w:rPr>
          <w:rFonts w:asciiTheme="majorHAnsi" w:hAnsiTheme="majorHAnsi" w:cstheme="majorHAnsi"/>
          <w:b/>
        </w:rPr>
        <w:t xml:space="preserve">Día </w:t>
      </w:r>
      <w:r w:rsidR="00173E2B" w:rsidRPr="00427BC6">
        <w:rPr>
          <w:rFonts w:asciiTheme="majorHAnsi" w:hAnsiTheme="majorHAnsi" w:cstheme="majorHAnsi"/>
          <w:b/>
        </w:rPr>
        <w:t>4</w:t>
      </w:r>
      <w:r w:rsidRPr="00427BC6">
        <w:rPr>
          <w:rFonts w:asciiTheme="majorHAnsi" w:hAnsiTheme="majorHAnsi" w:cstheme="majorHAnsi"/>
          <w:b/>
        </w:rPr>
        <w:t>º (</w:t>
      </w:r>
      <w:r w:rsidR="009620E2" w:rsidRPr="00427BC6">
        <w:rPr>
          <w:rFonts w:asciiTheme="majorHAnsi" w:hAnsiTheme="majorHAnsi" w:cstheme="majorHAnsi"/>
          <w:b/>
        </w:rPr>
        <w:t>miércoles</w:t>
      </w:r>
      <w:r w:rsidRPr="00427BC6">
        <w:rPr>
          <w:rFonts w:asciiTheme="majorHAnsi" w:hAnsiTheme="majorHAnsi" w:cstheme="majorHAnsi"/>
          <w:b/>
        </w:rPr>
        <w:t xml:space="preserve">): </w:t>
      </w:r>
      <w:r w:rsidR="00F22E12" w:rsidRPr="00427BC6">
        <w:rPr>
          <w:rFonts w:asciiTheme="majorHAnsi" w:hAnsiTheme="majorHAnsi" w:cstheme="majorHAnsi"/>
          <w:b/>
        </w:rPr>
        <w:t>INTERLAKEN – DÍA LIBRE</w:t>
      </w:r>
    </w:p>
    <w:p w14:paraId="06AE1C5C" w14:textId="1D3F7553" w:rsidR="00387C0E" w:rsidRPr="00427BC6" w:rsidRDefault="00F22E12" w:rsidP="00F22E12">
      <w:pPr>
        <w:widowControl w:val="0"/>
        <w:autoSpaceDE w:val="0"/>
        <w:autoSpaceDN w:val="0"/>
        <w:adjustRightInd w:val="0"/>
        <w:spacing w:after="0" w:line="240" w:lineRule="auto"/>
        <w:jc w:val="both"/>
        <w:rPr>
          <w:rFonts w:asciiTheme="majorHAnsi" w:hAnsiTheme="majorHAnsi" w:cstheme="majorHAnsi"/>
        </w:rPr>
      </w:pPr>
      <w:r w:rsidRPr="00427BC6">
        <w:rPr>
          <w:rFonts w:asciiTheme="majorHAnsi" w:hAnsiTheme="majorHAnsi" w:cstheme="majorHAnsi"/>
        </w:rPr>
        <w:t xml:space="preserve">Desayuno. Día libre (almuerzo NO incluido) o excursión opcional: Salida hacia el valle de </w:t>
      </w:r>
      <w:proofErr w:type="spellStart"/>
      <w:r w:rsidRPr="00427BC6">
        <w:rPr>
          <w:rFonts w:asciiTheme="majorHAnsi" w:hAnsiTheme="majorHAnsi" w:cstheme="majorHAnsi"/>
        </w:rPr>
        <w:t>Lauterbrunnen</w:t>
      </w:r>
      <w:proofErr w:type="spellEnd"/>
      <w:r w:rsidRPr="00427BC6">
        <w:rPr>
          <w:rFonts w:asciiTheme="majorHAnsi" w:hAnsiTheme="majorHAnsi" w:cstheme="majorHAnsi"/>
        </w:rPr>
        <w:t xml:space="preserve"> para tomar el famoso tren de montaña “</w:t>
      </w:r>
      <w:proofErr w:type="spellStart"/>
      <w:r w:rsidRPr="00427BC6">
        <w:rPr>
          <w:rFonts w:asciiTheme="majorHAnsi" w:hAnsiTheme="majorHAnsi" w:cstheme="majorHAnsi"/>
        </w:rPr>
        <w:t>Kleine</w:t>
      </w:r>
      <w:proofErr w:type="spellEnd"/>
      <w:r w:rsidRPr="00427BC6">
        <w:rPr>
          <w:rFonts w:asciiTheme="majorHAnsi" w:hAnsiTheme="majorHAnsi" w:cstheme="majorHAnsi"/>
        </w:rPr>
        <w:t xml:space="preserve"> </w:t>
      </w:r>
      <w:proofErr w:type="spellStart"/>
      <w:r w:rsidRPr="00427BC6">
        <w:rPr>
          <w:rFonts w:asciiTheme="majorHAnsi" w:hAnsiTheme="majorHAnsi" w:cstheme="majorHAnsi"/>
        </w:rPr>
        <w:t>Scheidegg</w:t>
      </w:r>
      <w:proofErr w:type="spellEnd"/>
      <w:r w:rsidRPr="00427BC6">
        <w:rPr>
          <w:rFonts w:asciiTheme="majorHAnsi" w:hAnsiTheme="majorHAnsi" w:cstheme="majorHAnsi"/>
        </w:rPr>
        <w:t xml:space="preserve">” a 2.000 metros de altitud, desde donde tendremos una vista maravillosa sobre los impresionantes picos del </w:t>
      </w:r>
      <w:proofErr w:type="spellStart"/>
      <w:r w:rsidRPr="00427BC6">
        <w:rPr>
          <w:rFonts w:asciiTheme="majorHAnsi" w:hAnsiTheme="majorHAnsi" w:cstheme="majorHAnsi"/>
        </w:rPr>
        <w:t>Mönch</w:t>
      </w:r>
      <w:proofErr w:type="spellEnd"/>
      <w:r w:rsidRPr="00427BC6">
        <w:rPr>
          <w:rFonts w:asciiTheme="majorHAnsi" w:hAnsiTheme="majorHAnsi" w:cstheme="majorHAnsi"/>
        </w:rPr>
        <w:t xml:space="preserve">, </w:t>
      </w:r>
      <w:proofErr w:type="spellStart"/>
      <w:r w:rsidRPr="00427BC6">
        <w:rPr>
          <w:rFonts w:asciiTheme="majorHAnsi" w:hAnsiTheme="majorHAnsi" w:cstheme="majorHAnsi"/>
        </w:rPr>
        <w:t>Eiger</w:t>
      </w:r>
      <w:proofErr w:type="spellEnd"/>
      <w:r w:rsidRPr="00427BC6">
        <w:rPr>
          <w:rFonts w:asciiTheme="majorHAnsi" w:hAnsiTheme="majorHAnsi" w:cstheme="majorHAnsi"/>
        </w:rPr>
        <w:t xml:space="preserve"> y </w:t>
      </w:r>
      <w:proofErr w:type="spellStart"/>
      <w:r w:rsidRPr="00427BC6">
        <w:rPr>
          <w:rFonts w:asciiTheme="majorHAnsi" w:hAnsiTheme="majorHAnsi" w:cstheme="majorHAnsi"/>
        </w:rPr>
        <w:t>Jungfrau</w:t>
      </w:r>
      <w:proofErr w:type="spellEnd"/>
      <w:r w:rsidRPr="00427BC6">
        <w:rPr>
          <w:rFonts w:asciiTheme="majorHAnsi" w:hAnsiTheme="majorHAnsi" w:cstheme="majorHAnsi"/>
        </w:rPr>
        <w:t xml:space="preserve">. </w:t>
      </w:r>
      <w:r w:rsidR="00344214" w:rsidRPr="00427BC6">
        <w:rPr>
          <w:rFonts w:asciiTheme="majorHAnsi" w:hAnsiTheme="majorHAnsi" w:cstheme="majorHAnsi"/>
        </w:rPr>
        <w:t xml:space="preserve">Continuación del recorrido en tren de montaña hasta </w:t>
      </w:r>
      <w:proofErr w:type="spellStart"/>
      <w:r w:rsidR="00344214" w:rsidRPr="00427BC6">
        <w:rPr>
          <w:rFonts w:asciiTheme="majorHAnsi" w:hAnsiTheme="majorHAnsi" w:cstheme="majorHAnsi"/>
        </w:rPr>
        <w:t>Jungfraujoch</w:t>
      </w:r>
      <w:proofErr w:type="spellEnd"/>
      <w:r w:rsidR="00344214" w:rsidRPr="00427BC6">
        <w:rPr>
          <w:rFonts w:asciiTheme="majorHAnsi" w:hAnsiTheme="majorHAnsi" w:cstheme="majorHAnsi"/>
        </w:rPr>
        <w:t xml:space="preserve"> ‘’Top </w:t>
      </w:r>
      <w:proofErr w:type="spellStart"/>
      <w:r w:rsidR="00344214" w:rsidRPr="00427BC6">
        <w:rPr>
          <w:rFonts w:asciiTheme="majorHAnsi" w:hAnsiTheme="majorHAnsi" w:cstheme="majorHAnsi"/>
        </w:rPr>
        <w:t>of</w:t>
      </w:r>
      <w:proofErr w:type="spellEnd"/>
      <w:r w:rsidR="00344214" w:rsidRPr="00427BC6">
        <w:rPr>
          <w:rFonts w:asciiTheme="majorHAnsi" w:hAnsiTheme="majorHAnsi" w:cstheme="majorHAnsi"/>
        </w:rPr>
        <w:t xml:space="preserve"> </w:t>
      </w:r>
      <w:proofErr w:type="spellStart"/>
      <w:r w:rsidR="00344214" w:rsidRPr="00427BC6">
        <w:rPr>
          <w:rFonts w:asciiTheme="majorHAnsi" w:hAnsiTheme="majorHAnsi" w:cstheme="majorHAnsi"/>
        </w:rPr>
        <w:t>Europe</w:t>
      </w:r>
      <w:proofErr w:type="spellEnd"/>
      <w:r w:rsidR="00344214" w:rsidRPr="00427BC6">
        <w:rPr>
          <w:rFonts w:asciiTheme="majorHAnsi" w:hAnsiTheme="majorHAnsi" w:cstheme="majorHAnsi"/>
        </w:rPr>
        <w:t xml:space="preserve">” donde tendremos tiempo libre. Después descendemos a </w:t>
      </w:r>
      <w:proofErr w:type="spellStart"/>
      <w:r w:rsidR="00344214" w:rsidRPr="00427BC6">
        <w:rPr>
          <w:rFonts w:asciiTheme="majorHAnsi" w:hAnsiTheme="majorHAnsi" w:cstheme="majorHAnsi"/>
        </w:rPr>
        <w:t>Grindelwald</w:t>
      </w:r>
      <w:proofErr w:type="spellEnd"/>
      <w:r w:rsidR="00344214" w:rsidRPr="00427BC6">
        <w:rPr>
          <w:rFonts w:asciiTheme="majorHAnsi" w:hAnsiTheme="majorHAnsi" w:cstheme="majorHAnsi"/>
        </w:rPr>
        <w:t xml:space="preserve"> para encontrarnos con el autocar y regresar al hotel</w:t>
      </w:r>
      <w:r w:rsidRPr="00427BC6">
        <w:rPr>
          <w:rFonts w:asciiTheme="majorHAnsi" w:hAnsiTheme="majorHAnsi" w:cstheme="majorHAnsi"/>
        </w:rPr>
        <w:t xml:space="preserve">. </w:t>
      </w:r>
      <w:r w:rsidRPr="00427BC6">
        <w:rPr>
          <w:rFonts w:asciiTheme="majorHAnsi" w:hAnsiTheme="majorHAnsi" w:cstheme="majorHAnsi"/>
          <w:b/>
          <w:bCs/>
        </w:rPr>
        <w:t>Cena</w:t>
      </w:r>
      <w:r w:rsidRPr="00427BC6">
        <w:rPr>
          <w:rFonts w:asciiTheme="majorHAnsi" w:hAnsiTheme="majorHAnsi" w:cstheme="majorHAnsi"/>
        </w:rPr>
        <w:t xml:space="preserve"> y alojamiento en la región </w:t>
      </w:r>
      <w:proofErr w:type="spellStart"/>
      <w:r w:rsidRPr="00427BC6">
        <w:rPr>
          <w:rFonts w:asciiTheme="majorHAnsi" w:hAnsiTheme="majorHAnsi" w:cstheme="majorHAnsi"/>
        </w:rPr>
        <w:t>Interlaken</w:t>
      </w:r>
      <w:proofErr w:type="spellEnd"/>
      <w:r w:rsidRPr="00427BC6">
        <w:rPr>
          <w:rFonts w:asciiTheme="majorHAnsi" w:hAnsiTheme="majorHAnsi" w:cstheme="majorHAnsi"/>
        </w:rPr>
        <w:t>/</w:t>
      </w:r>
      <w:proofErr w:type="spellStart"/>
      <w:r w:rsidRPr="00427BC6">
        <w:rPr>
          <w:rFonts w:asciiTheme="majorHAnsi" w:hAnsiTheme="majorHAnsi" w:cstheme="majorHAnsi"/>
        </w:rPr>
        <w:t>Thun</w:t>
      </w:r>
      <w:proofErr w:type="spellEnd"/>
      <w:r w:rsidRPr="00427BC6">
        <w:rPr>
          <w:rFonts w:asciiTheme="majorHAnsi" w:hAnsiTheme="majorHAnsi" w:cstheme="majorHAnsi"/>
        </w:rPr>
        <w:t>.</w:t>
      </w:r>
    </w:p>
    <w:p w14:paraId="16D57EF7" w14:textId="77777777" w:rsidR="00F22E12" w:rsidRPr="00427BC6" w:rsidRDefault="00F22E12" w:rsidP="00F22E12">
      <w:pPr>
        <w:widowControl w:val="0"/>
        <w:autoSpaceDE w:val="0"/>
        <w:autoSpaceDN w:val="0"/>
        <w:adjustRightInd w:val="0"/>
        <w:spacing w:after="0" w:line="240" w:lineRule="auto"/>
        <w:jc w:val="both"/>
        <w:rPr>
          <w:rFonts w:asciiTheme="majorHAnsi" w:hAnsiTheme="majorHAnsi" w:cstheme="majorHAnsi"/>
        </w:rPr>
      </w:pPr>
    </w:p>
    <w:p w14:paraId="2B14EF9A" w14:textId="5BCAE760" w:rsidR="00055DCC" w:rsidRPr="00427BC6" w:rsidRDefault="00055DCC" w:rsidP="00601FAD">
      <w:pPr>
        <w:widowControl w:val="0"/>
        <w:autoSpaceDE w:val="0"/>
        <w:autoSpaceDN w:val="0"/>
        <w:adjustRightInd w:val="0"/>
        <w:spacing w:after="0" w:line="240" w:lineRule="auto"/>
        <w:jc w:val="both"/>
        <w:rPr>
          <w:rFonts w:asciiTheme="majorHAnsi" w:hAnsiTheme="majorHAnsi" w:cstheme="majorHAnsi"/>
          <w:b/>
        </w:rPr>
      </w:pPr>
      <w:r w:rsidRPr="00427BC6">
        <w:rPr>
          <w:rFonts w:asciiTheme="majorHAnsi" w:hAnsiTheme="majorHAnsi" w:cstheme="majorHAnsi"/>
          <w:b/>
        </w:rPr>
        <w:t xml:space="preserve">Día </w:t>
      </w:r>
      <w:r w:rsidR="00173E2B" w:rsidRPr="00427BC6">
        <w:rPr>
          <w:rFonts w:asciiTheme="majorHAnsi" w:hAnsiTheme="majorHAnsi" w:cstheme="majorHAnsi"/>
          <w:b/>
        </w:rPr>
        <w:t>5</w:t>
      </w:r>
      <w:r w:rsidRPr="00427BC6">
        <w:rPr>
          <w:rFonts w:asciiTheme="majorHAnsi" w:hAnsiTheme="majorHAnsi" w:cstheme="majorHAnsi"/>
          <w:b/>
        </w:rPr>
        <w:t>º (</w:t>
      </w:r>
      <w:r w:rsidR="00F22E12" w:rsidRPr="00427BC6">
        <w:rPr>
          <w:rFonts w:asciiTheme="majorHAnsi" w:hAnsiTheme="majorHAnsi" w:cstheme="majorHAnsi"/>
          <w:b/>
        </w:rPr>
        <w:t>jueves</w:t>
      </w:r>
      <w:r w:rsidRPr="00427BC6">
        <w:rPr>
          <w:rFonts w:asciiTheme="majorHAnsi" w:hAnsiTheme="majorHAnsi" w:cstheme="majorHAnsi"/>
          <w:b/>
        </w:rPr>
        <w:t xml:space="preserve">) </w:t>
      </w:r>
      <w:r w:rsidR="00F22E12" w:rsidRPr="00427BC6">
        <w:rPr>
          <w:rFonts w:asciiTheme="majorHAnsi" w:hAnsiTheme="majorHAnsi" w:cstheme="majorHAnsi"/>
          <w:b/>
        </w:rPr>
        <w:t>INTERLAKEN – LUCERNA - ZURICH</w:t>
      </w:r>
    </w:p>
    <w:p w14:paraId="684B1E55" w14:textId="5D60480E" w:rsidR="005D0548" w:rsidRPr="00427BC6" w:rsidRDefault="00F22E12" w:rsidP="00F22E12">
      <w:pPr>
        <w:widowControl w:val="0"/>
        <w:autoSpaceDE w:val="0"/>
        <w:autoSpaceDN w:val="0"/>
        <w:adjustRightInd w:val="0"/>
        <w:spacing w:after="0" w:line="240" w:lineRule="auto"/>
        <w:jc w:val="both"/>
        <w:rPr>
          <w:rFonts w:asciiTheme="majorHAnsi" w:hAnsiTheme="majorHAnsi" w:cstheme="majorHAnsi"/>
          <w:b/>
        </w:rPr>
      </w:pPr>
      <w:r w:rsidRPr="00427BC6">
        <w:rPr>
          <w:rFonts w:asciiTheme="majorHAnsi" w:hAnsiTheme="majorHAnsi" w:cstheme="majorHAnsi"/>
        </w:rPr>
        <w:t xml:space="preserve">Después del desayuno salida hacia Lucerna para realizar una visita panorámica de la ciudad con guía local. Esta ciudad está situada a orillas del lago de los Cuatro Cantones y ha conservado sus edificaciones, plazas y callejuelas tal como eran en los tiempos medievales. Tiempo libre en esta </w:t>
      </w:r>
      <w:r w:rsidRPr="00427BC6">
        <w:rPr>
          <w:rFonts w:asciiTheme="majorHAnsi" w:hAnsiTheme="majorHAnsi" w:cstheme="majorHAnsi"/>
        </w:rPr>
        <w:lastRenderedPageBreak/>
        <w:t xml:space="preserve">ciudad que es considerada como una de las más bonitas de Suiza (almuerzo NO incluido). Continuación hacia Zurich donde haremos una visita panorámica de la ciudad con guía local, destacando la </w:t>
      </w:r>
      <w:proofErr w:type="spellStart"/>
      <w:r w:rsidRPr="00427BC6">
        <w:rPr>
          <w:rFonts w:asciiTheme="majorHAnsi" w:hAnsiTheme="majorHAnsi" w:cstheme="majorHAnsi"/>
        </w:rPr>
        <w:t>Bahnhofstrasse</w:t>
      </w:r>
      <w:proofErr w:type="spellEnd"/>
      <w:r w:rsidRPr="00427BC6">
        <w:rPr>
          <w:rFonts w:asciiTheme="majorHAnsi" w:hAnsiTheme="majorHAnsi" w:cstheme="majorHAnsi"/>
        </w:rPr>
        <w:t xml:space="preserve"> la colina </w:t>
      </w:r>
      <w:proofErr w:type="spellStart"/>
      <w:r w:rsidRPr="00427BC6">
        <w:rPr>
          <w:rFonts w:asciiTheme="majorHAnsi" w:hAnsiTheme="majorHAnsi" w:cstheme="majorHAnsi"/>
        </w:rPr>
        <w:t>Lindenhof</w:t>
      </w:r>
      <w:proofErr w:type="spellEnd"/>
      <w:r w:rsidRPr="00427BC6">
        <w:rPr>
          <w:rFonts w:asciiTheme="majorHAnsi" w:hAnsiTheme="majorHAnsi" w:cstheme="majorHAnsi"/>
        </w:rPr>
        <w:t>, también veremos el viejo barrio de marineros y pescadores ‘’</w:t>
      </w:r>
      <w:proofErr w:type="spellStart"/>
      <w:r w:rsidRPr="00427BC6">
        <w:rPr>
          <w:rFonts w:asciiTheme="majorHAnsi" w:hAnsiTheme="majorHAnsi" w:cstheme="majorHAnsi"/>
        </w:rPr>
        <w:t>Schipfe</w:t>
      </w:r>
      <w:proofErr w:type="spellEnd"/>
      <w:r w:rsidRPr="00427BC6">
        <w:rPr>
          <w:rFonts w:asciiTheme="majorHAnsi" w:hAnsiTheme="majorHAnsi" w:cstheme="majorHAnsi"/>
        </w:rPr>
        <w:t xml:space="preserve">’’; y el puente más antiguo de </w:t>
      </w:r>
      <w:proofErr w:type="spellStart"/>
      <w:r w:rsidRPr="00427BC6">
        <w:rPr>
          <w:rFonts w:asciiTheme="majorHAnsi" w:hAnsiTheme="majorHAnsi" w:cstheme="majorHAnsi"/>
        </w:rPr>
        <w:t>Zurich</w:t>
      </w:r>
      <w:proofErr w:type="spellEnd"/>
      <w:r w:rsidRPr="00427BC6">
        <w:rPr>
          <w:rFonts w:asciiTheme="majorHAnsi" w:hAnsiTheme="majorHAnsi" w:cstheme="majorHAnsi"/>
        </w:rPr>
        <w:t xml:space="preserve"> ‘’</w:t>
      </w:r>
      <w:proofErr w:type="spellStart"/>
      <w:r w:rsidRPr="00427BC6">
        <w:rPr>
          <w:rFonts w:asciiTheme="majorHAnsi" w:hAnsiTheme="majorHAnsi" w:cstheme="majorHAnsi"/>
        </w:rPr>
        <w:t>Rathaus-Brücke</w:t>
      </w:r>
      <w:proofErr w:type="spellEnd"/>
      <w:r w:rsidRPr="00427BC6">
        <w:rPr>
          <w:rFonts w:asciiTheme="majorHAnsi" w:hAnsiTheme="majorHAnsi" w:cstheme="majorHAnsi"/>
        </w:rPr>
        <w:t xml:space="preserve">’’ donde se encuentra el Ayuntamiento. </w:t>
      </w:r>
      <w:r w:rsidRPr="00427BC6">
        <w:rPr>
          <w:rFonts w:asciiTheme="majorHAnsi" w:hAnsiTheme="majorHAnsi" w:cstheme="majorHAnsi"/>
          <w:b/>
          <w:bCs/>
        </w:rPr>
        <w:t>Cena</w:t>
      </w:r>
      <w:r w:rsidRPr="00427BC6">
        <w:rPr>
          <w:rFonts w:asciiTheme="majorHAnsi" w:hAnsiTheme="majorHAnsi" w:cstheme="majorHAnsi"/>
        </w:rPr>
        <w:t xml:space="preserve"> y alojamiento en el hotel en Zurich.</w:t>
      </w:r>
    </w:p>
    <w:p w14:paraId="415622F7" w14:textId="77777777" w:rsidR="00601FAD" w:rsidRPr="00427BC6" w:rsidRDefault="00601FAD" w:rsidP="00601FAD">
      <w:pPr>
        <w:widowControl w:val="0"/>
        <w:autoSpaceDE w:val="0"/>
        <w:autoSpaceDN w:val="0"/>
        <w:adjustRightInd w:val="0"/>
        <w:spacing w:after="0" w:line="240" w:lineRule="auto"/>
        <w:jc w:val="both"/>
        <w:rPr>
          <w:rFonts w:asciiTheme="majorHAnsi" w:hAnsiTheme="majorHAnsi" w:cstheme="majorHAnsi"/>
          <w:b/>
        </w:rPr>
      </w:pPr>
    </w:p>
    <w:p w14:paraId="39058E96" w14:textId="3E4D0AE2" w:rsidR="00055DCC" w:rsidRPr="00427BC6" w:rsidRDefault="00055DCC" w:rsidP="00601FAD">
      <w:pPr>
        <w:widowControl w:val="0"/>
        <w:autoSpaceDE w:val="0"/>
        <w:autoSpaceDN w:val="0"/>
        <w:adjustRightInd w:val="0"/>
        <w:spacing w:after="0" w:line="240" w:lineRule="auto"/>
        <w:jc w:val="both"/>
        <w:rPr>
          <w:rFonts w:asciiTheme="majorHAnsi" w:hAnsiTheme="majorHAnsi" w:cstheme="majorHAnsi"/>
          <w:b/>
        </w:rPr>
      </w:pPr>
      <w:r w:rsidRPr="00427BC6">
        <w:rPr>
          <w:rFonts w:asciiTheme="majorHAnsi" w:hAnsiTheme="majorHAnsi" w:cstheme="majorHAnsi"/>
          <w:b/>
        </w:rPr>
        <w:t xml:space="preserve">Día </w:t>
      </w:r>
      <w:r w:rsidR="00173E2B" w:rsidRPr="00427BC6">
        <w:rPr>
          <w:rFonts w:asciiTheme="majorHAnsi" w:hAnsiTheme="majorHAnsi" w:cstheme="majorHAnsi"/>
          <w:b/>
        </w:rPr>
        <w:t>6</w:t>
      </w:r>
      <w:r w:rsidRPr="00427BC6">
        <w:rPr>
          <w:rFonts w:asciiTheme="majorHAnsi" w:hAnsiTheme="majorHAnsi" w:cstheme="majorHAnsi"/>
          <w:b/>
        </w:rPr>
        <w:t>º (</w:t>
      </w:r>
      <w:r w:rsidR="001F540A" w:rsidRPr="00427BC6">
        <w:rPr>
          <w:rFonts w:asciiTheme="majorHAnsi" w:hAnsiTheme="majorHAnsi" w:cstheme="majorHAnsi"/>
          <w:b/>
        </w:rPr>
        <w:t>viernes</w:t>
      </w:r>
      <w:r w:rsidRPr="00427BC6">
        <w:rPr>
          <w:rFonts w:asciiTheme="majorHAnsi" w:hAnsiTheme="majorHAnsi" w:cstheme="majorHAnsi"/>
          <w:b/>
        </w:rPr>
        <w:t xml:space="preserve">) </w:t>
      </w:r>
      <w:r w:rsidR="001F540A" w:rsidRPr="00427BC6">
        <w:rPr>
          <w:rFonts w:asciiTheme="majorHAnsi" w:hAnsiTheme="majorHAnsi" w:cstheme="majorHAnsi"/>
          <w:b/>
        </w:rPr>
        <w:t>ZURICH – SCHAFFHAUSEN – CATARATAS DEL RIN - BERNA</w:t>
      </w:r>
    </w:p>
    <w:p w14:paraId="7E0B8025" w14:textId="74CD005C" w:rsidR="005D0548" w:rsidRPr="00427BC6" w:rsidRDefault="001F540A" w:rsidP="001F540A">
      <w:pPr>
        <w:widowControl w:val="0"/>
        <w:autoSpaceDE w:val="0"/>
        <w:autoSpaceDN w:val="0"/>
        <w:adjustRightInd w:val="0"/>
        <w:spacing w:after="0" w:line="240" w:lineRule="auto"/>
        <w:jc w:val="both"/>
        <w:rPr>
          <w:rFonts w:asciiTheme="majorHAnsi" w:hAnsiTheme="majorHAnsi" w:cstheme="majorHAnsi"/>
        </w:rPr>
      </w:pPr>
      <w:r w:rsidRPr="00427BC6">
        <w:rPr>
          <w:rFonts w:asciiTheme="majorHAnsi" w:hAnsiTheme="majorHAnsi" w:cstheme="majorHAnsi"/>
        </w:rPr>
        <w:t xml:space="preserve">Desayuno. Salida hacia Schaffhausen donde efectuaremos un paseo en barco para contemplar las cataratas del Rin, cuya cascada es tan hermosa como espectacular. Continuación hacia Berna y almuerzo. Por la tarde visita de Berna que es la capital de la Confederación Helvética, considerada como una de las ciudades mejor conservadas de Europa. Realizaremos una visita panorámica del centro histórico con guía local en el que podremos admirar sus más de 8 kilómetros de soportales, su Carillón y la Fuente de </w:t>
      </w:r>
      <w:proofErr w:type="spellStart"/>
      <w:r w:rsidRPr="00427BC6">
        <w:rPr>
          <w:rFonts w:asciiTheme="majorHAnsi" w:hAnsiTheme="majorHAnsi" w:cstheme="majorHAnsi"/>
        </w:rPr>
        <w:t>Zähringen</w:t>
      </w:r>
      <w:proofErr w:type="spellEnd"/>
      <w:r w:rsidRPr="00427BC6">
        <w:rPr>
          <w:rFonts w:asciiTheme="majorHAnsi" w:hAnsiTheme="majorHAnsi" w:cstheme="majorHAnsi"/>
        </w:rPr>
        <w:t xml:space="preserve"> con el Oso - la mascota bernesa. </w:t>
      </w:r>
      <w:r w:rsidRPr="00427BC6">
        <w:rPr>
          <w:rFonts w:asciiTheme="majorHAnsi" w:hAnsiTheme="majorHAnsi" w:cstheme="majorHAnsi"/>
          <w:b/>
          <w:bCs/>
        </w:rPr>
        <w:t>Cena</w:t>
      </w:r>
      <w:r w:rsidRPr="00427BC6">
        <w:rPr>
          <w:rFonts w:asciiTheme="majorHAnsi" w:hAnsiTheme="majorHAnsi" w:cstheme="majorHAnsi"/>
        </w:rPr>
        <w:t xml:space="preserve"> y alojamiento en </w:t>
      </w:r>
      <w:r w:rsidR="00344214" w:rsidRPr="00427BC6">
        <w:rPr>
          <w:rFonts w:asciiTheme="majorHAnsi" w:hAnsiTheme="majorHAnsi" w:cstheme="majorHAnsi"/>
        </w:rPr>
        <w:t xml:space="preserve">la región de </w:t>
      </w:r>
      <w:r w:rsidRPr="00427BC6">
        <w:rPr>
          <w:rFonts w:asciiTheme="majorHAnsi" w:hAnsiTheme="majorHAnsi" w:cstheme="majorHAnsi"/>
        </w:rPr>
        <w:t>Berna.</w:t>
      </w:r>
    </w:p>
    <w:p w14:paraId="517EF504" w14:textId="77777777" w:rsidR="001F540A" w:rsidRPr="00427BC6" w:rsidRDefault="001F540A" w:rsidP="001F540A">
      <w:pPr>
        <w:widowControl w:val="0"/>
        <w:autoSpaceDE w:val="0"/>
        <w:autoSpaceDN w:val="0"/>
        <w:adjustRightInd w:val="0"/>
        <w:spacing w:after="0" w:line="240" w:lineRule="auto"/>
        <w:jc w:val="both"/>
        <w:rPr>
          <w:rFonts w:asciiTheme="majorHAnsi" w:hAnsiTheme="majorHAnsi" w:cstheme="majorHAnsi"/>
          <w:b/>
        </w:rPr>
      </w:pPr>
    </w:p>
    <w:p w14:paraId="57D3C01A" w14:textId="731595AE" w:rsidR="00055DCC" w:rsidRPr="00427BC6" w:rsidRDefault="00173E2B" w:rsidP="00601FAD">
      <w:pPr>
        <w:widowControl w:val="0"/>
        <w:autoSpaceDE w:val="0"/>
        <w:autoSpaceDN w:val="0"/>
        <w:adjustRightInd w:val="0"/>
        <w:spacing w:after="0" w:line="240" w:lineRule="auto"/>
        <w:jc w:val="both"/>
        <w:rPr>
          <w:rFonts w:asciiTheme="majorHAnsi" w:hAnsiTheme="majorHAnsi" w:cstheme="majorHAnsi"/>
          <w:b/>
        </w:rPr>
      </w:pPr>
      <w:r w:rsidRPr="00427BC6">
        <w:rPr>
          <w:rFonts w:asciiTheme="majorHAnsi" w:hAnsiTheme="majorHAnsi" w:cstheme="majorHAnsi"/>
          <w:b/>
        </w:rPr>
        <w:t>Día 7</w:t>
      </w:r>
      <w:r w:rsidR="00055DCC" w:rsidRPr="00427BC6">
        <w:rPr>
          <w:rFonts w:asciiTheme="majorHAnsi" w:hAnsiTheme="majorHAnsi" w:cstheme="majorHAnsi"/>
          <w:b/>
        </w:rPr>
        <w:t>º (</w:t>
      </w:r>
      <w:r w:rsidR="001F540A" w:rsidRPr="00427BC6">
        <w:rPr>
          <w:rFonts w:asciiTheme="majorHAnsi" w:hAnsiTheme="majorHAnsi" w:cstheme="majorHAnsi"/>
          <w:b/>
        </w:rPr>
        <w:t>sábado</w:t>
      </w:r>
      <w:r w:rsidR="00055DCC" w:rsidRPr="00427BC6">
        <w:rPr>
          <w:rFonts w:asciiTheme="majorHAnsi" w:hAnsiTheme="majorHAnsi" w:cstheme="majorHAnsi"/>
          <w:b/>
        </w:rPr>
        <w:t xml:space="preserve">) </w:t>
      </w:r>
      <w:r w:rsidR="001F540A" w:rsidRPr="00427BC6">
        <w:rPr>
          <w:rFonts w:asciiTheme="majorHAnsi" w:hAnsiTheme="majorHAnsi" w:cstheme="majorHAnsi"/>
          <w:b/>
        </w:rPr>
        <w:t>BERNA – MONTREUX – TREN “GOLDEN PASS” - GINEBRA</w:t>
      </w:r>
    </w:p>
    <w:p w14:paraId="24F7971B" w14:textId="128918C5" w:rsidR="005D0548" w:rsidRPr="00427BC6" w:rsidRDefault="001F540A" w:rsidP="001F540A">
      <w:pPr>
        <w:widowControl w:val="0"/>
        <w:autoSpaceDE w:val="0"/>
        <w:autoSpaceDN w:val="0"/>
        <w:adjustRightInd w:val="0"/>
        <w:spacing w:after="0" w:line="240" w:lineRule="auto"/>
        <w:jc w:val="both"/>
        <w:rPr>
          <w:rFonts w:asciiTheme="majorHAnsi" w:hAnsiTheme="majorHAnsi" w:cstheme="majorHAnsi"/>
        </w:rPr>
      </w:pPr>
      <w:r w:rsidRPr="00427BC6">
        <w:rPr>
          <w:rFonts w:asciiTheme="majorHAnsi" w:hAnsiTheme="majorHAnsi" w:cstheme="majorHAnsi"/>
        </w:rPr>
        <w:t xml:space="preserve">Desayuno y salida hacia Ginebra via </w:t>
      </w:r>
      <w:proofErr w:type="spellStart"/>
      <w:r w:rsidRPr="00427BC6">
        <w:rPr>
          <w:rFonts w:asciiTheme="majorHAnsi" w:hAnsiTheme="majorHAnsi" w:cstheme="majorHAnsi"/>
        </w:rPr>
        <w:t>Montbovon</w:t>
      </w:r>
      <w:proofErr w:type="spellEnd"/>
      <w:r w:rsidRPr="00427BC6">
        <w:rPr>
          <w:rFonts w:asciiTheme="majorHAnsi" w:hAnsiTheme="majorHAnsi" w:cstheme="majorHAnsi"/>
        </w:rPr>
        <w:t xml:space="preserve">. Tomaremos el tren ‘’Golden Pass’’ que nos llevará desde </w:t>
      </w:r>
      <w:proofErr w:type="spellStart"/>
      <w:r w:rsidRPr="00427BC6">
        <w:rPr>
          <w:rFonts w:asciiTheme="majorHAnsi" w:hAnsiTheme="majorHAnsi" w:cstheme="majorHAnsi"/>
        </w:rPr>
        <w:t>Montbovon</w:t>
      </w:r>
      <w:proofErr w:type="spellEnd"/>
      <w:r w:rsidRPr="00427BC6">
        <w:rPr>
          <w:rFonts w:asciiTheme="majorHAnsi" w:hAnsiTheme="majorHAnsi" w:cstheme="majorHAnsi"/>
        </w:rPr>
        <w:t xml:space="preserve"> hasta </w:t>
      </w:r>
      <w:proofErr w:type="spellStart"/>
      <w:r w:rsidRPr="00427BC6">
        <w:rPr>
          <w:rFonts w:asciiTheme="majorHAnsi" w:hAnsiTheme="majorHAnsi" w:cstheme="majorHAnsi"/>
        </w:rPr>
        <w:t>Montreux</w:t>
      </w:r>
      <w:proofErr w:type="spellEnd"/>
      <w:r w:rsidRPr="00427BC6">
        <w:rPr>
          <w:rFonts w:asciiTheme="majorHAnsi" w:hAnsiTheme="majorHAnsi" w:cstheme="majorHAnsi"/>
        </w:rPr>
        <w:t xml:space="preserve">, pasando por idílicos paisajes en medio de los </w:t>
      </w:r>
      <w:r w:rsidR="0055580F" w:rsidRPr="00427BC6">
        <w:rPr>
          <w:rFonts w:asciiTheme="majorHAnsi" w:hAnsiTheme="majorHAnsi" w:cstheme="majorHAnsi"/>
        </w:rPr>
        <w:t>A</w:t>
      </w:r>
      <w:r w:rsidRPr="00427BC6">
        <w:rPr>
          <w:rFonts w:asciiTheme="majorHAnsi" w:hAnsiTheme="majorHAnsi" w:cstheme="majorHAnsi"/>
        </w:rPr>
        <w:t xml:space="preserve">lpes suizos. Almuerzo en la región de </w:t>
      </w:r>
      <w:proofErr w:type="spellStart"/>
      <w:r w:rsidRPr="00427BC6">
        <w:rPr>
          <w:rFonts w:asciiTheme="majorHAnsi" w:hAnsiTheme="majorHAnsi" w:cstheme="majorHAnsi"/>
        </w:rPr>
        <w:t>Montreux</w:t>
      </w:r>
      <w:proofErr w:type="spellEnd"/>
      <w:r w:rsidRPr="00427BC6">
        <w:rPr>
          <w:rFonts w:asciiTheme="majorHAnsi" w:hAnsiTheme="majorHAnsi" w:cstheme="majorHAnsi"/>
        </w:rPr>
        <w:t xml:space="preserve">. Continuación a Ginebra y visita panorámica de la ciudad con guía local. Ginebra es sede central de las Naciones Unidas y conserva un interesante casco antiguo en el que destacan la Catedral Gótica de San Pedro, el monumento a la Reforma, la Plaza de </w:t>
      </w:r>
      <w:proofErr w:type="spellStart"/>
      <w:r w:rsidRPr="00427BC6">
        <w:rPr>
          <w:rFonts w:asciiTheme="majorHAnsi" w:hAnsiTheme="majorHAnsi" w:cstheme="majorHAnsi"/>
        </w:rPr>
        <w:t>Four</w:t>
      </w:r>
      <w:proofErr w:type="spellEnd"/>
      <w:r w:rsidRPr="00427BC6">
        <w:rPr>
          <w:rFonts w:asciiTheme="majorHAnsi" w:hAnsiTheme="majorHAnsi" w:cstheme="majorHAnsi"/>
        </w:rPr>
        <w:t xml:space="preserve">, el Ayuntamiento. </w:t>
      </w:r>
      <w:r w:rsidRPr="00427BC6">
        <w:rPr>
          <w:rFonts w:asciiTheme="majorHAnsi" w:hAnsiTheme="majorHAnsi" w:cstheme="majorHAnsi"/>
          <w:b/>
          <w:bCs/>
        </w:rPr>
        <w:t>Cena</w:t>
      </w:r>
      <w:r w:rsidRPr="00427BC6">
        <w:rPr>
          <w:rFonts w:asciiTheme="majorHAnsi" w:hAnsiTheme="majorHAnsi" w:cstheme="majorHAnsi"/>
        </w:rPr>
        <w:t xml:space="preserve"> y alojamiento en Ginebra o alrededores.</w:t>
      </w:r>
    </w:p>
    <w:p w14:paraId="6B54B886" w14:textId="77777777" w:rsidR="001F540A" w:rsidRPr="00427BC6" w:rsidRDefault="001F540A" w:rsidP="001F540A">
      <w:pPr>
        <w:widowControl w:val="0"/>
        <w:autoSpaceDE w:val="0"/>
        <w:autoSpaceDN w:val="0"/>
        <w:adjustRightInd w:val="0"/>
        <w:spacing w:after="0" w:line="240" w:lineRule="auto"/>
        <w:jc w:val="both"/>
        <w:rPr>
          <w:rFonts w:asciiTheme="majorHAnsi" w:hAnsiTheme="majorHAnsi" w:cstheme="majorHAnsi"/>
          <w:b/>
        </w:rPr>
      </w:pPr>
    </w:p>
    <w:p w14:paraId="6501C8B7" w14:textId="2FCBB616" w:rsidR="00055DCC" w:rsidRPr="00427BC6" w:rsidRDefault="00173E2B" w:rsidP="00601FAD">
      <w:pPr>
        <w:widowControl w:val="0"/>
        <w:autoSpaceDE w:val="0"/>
        <w:autoSpaceDN w:val="0"/>
        <w:adjustRightInd w:val="0"/>
        <w:spacing w:after="0" w:line="240" w:lineRule="auto"/>
        <w:jc w:val="both"/>
        <w:rPr>
          <w:rFonts w:asciiTheme="majorHAnsi" w:hAnsiTheme="majorHAnsi" w:cstheme="majorHAnsi"/>
          <w:b/>
        </w:rPr>
      </w:pPr>
      <w:r w:rsidRPr="00427BC6">
        <w:rPr>
          <w:rFonts w:asciiTheme="majorHAnsi" w:hAnsiTheme="majorHAnsi" w:cstheme="majorHAnsi"/>
          <w:b/>
        </w:rPr>
        <w:t>Día 8</w:t>
      </w:r>
      <w:r w:rsidR="00055DCC" w:rsidRPr="00427BC6">
        <w:rPr>
          <w:rFonts w:asciiTheme="majorHAnsi" w:hAnsiTheme="majorHAnsi" w:cstheme="majorHAnsi"/>
          <w:b/>
        </w:rPr>
        <w:t>º (</w:t>
      </w:r>
      <w:r w:rsidR="001F540A" w:rsidRPr="00427BC6">
        <w:rPr>
          <w:rFonts w:asciiTheme="majorHAnsi" w:hAnsiTheme="majorHAnsi" w:cstheme="majorHAnsi"/>
          <w:b/>
        </w:rPr>
        <w:t>domingo</w:t>
      </w:r>
      <w:r w:rsidR="00055DCC" w:rsidRPr="00427BC6">
        <w:rPr>
          <w:rFonts w:asciiTheme="majorHAnsi" w:hAnsiTheme="majorHAnsi" w:cstheme="majorHAnsi"/>
          <w:b/>
        </w:rPr>
        <w:t xml:space="preserve">) </w:t>
      </w:r>
      <w:r w:rsidR="001F540A" w:rsidRPr="00427BC6">
        <w:rPr>
          <w:rFonts w:asciiTheme="majorHAnsi" w:hAnsiTheme="majorHAnsi" w:cstheme="majorHAnsi"/>
          <w:b/>
        </w:rPr>
        <w:t>GINEBRA - ORIGEN</w:t>
      </w:r>
    </w:p>
    <w:p w14:paraId="692DB43F" w14:textId="54F4E8B9" w:rsidR="005D0548" w:rsidRPr="00427BC6" w:rsidRDefault="00055DCC" w:rsidP="001F540A">
      <w:pPr>
        <w:spacing w:after="0" w:line="240" w:lineRule="auto"/>
        <w:jc w:val="both"/>
        <w:rPr>
          <w:rFonts w:asciiTheme="majorHAnsi" w:hAnsiTheme="majorHAnsi" w:cstheme="majorHAnsi"/>
        </w:rPr>
      </w:pPr>
      <w:r w:rsidRPr="00427BC6">
        <w:rPr>
          <w:rFonts w:asciiTheme="majorHAnsi" w:hAnsiTheme="majorHAnsi" w:cstheme="majorHAnsi"/>
        </w:rPr>
        <w:t>Desayuno.</w:t>
      </w:r>
      <w:r w:rsidR="001F540A" w:rsidRPr="00427BC6">
        <w:rPr>
          <w:rFonts w:asciiTheme="majorHAnsi" w:hAnsiTheme="majorHAnsi" w:cstheme="majorHAnsi"/>
        </w:rPr>
        <w:t xml:space="preserve"> Tiempo libre. A la hora indicada, traslado al apto. de Ginebra para tomar su vuelo de regreso.</w:t>
      </w:r>
    </w:p>
    <w:p w14:paraId="4329BE67" w14:textId="77777777" w:rsidR="001F540A" w:rsidRPr="00427BC6" w:rsidRDefault="001F540A" w:rsidP="001F540A">
      <w:pPr>
        <w:spacing w:after="0" w:line="240" w:lineRule="auto"/>
        <w:jc w:val="both"/>
        <w:rPr>
          <w:rFonts w:asciiTheme="majorHAnsi" w:hAnsiTheme="majorHAnsi" w:cstheme="majorHAnsi"/>
          <w:b/>
        </w:rPr>
      </w:pPr>
    </w:p>
    <w:p w14:paraId="6938ABEE" w14:textId="77777777" w:rsidR="00EB21E4" w:rsidRPr="00427BC6" w:rsidRDefault="001F540A" w:rsidP="001F540A">
      <w:pPr>
        <w:spacing w:after="0" w:line="240" w:lineRule="auto"/>
        <w:jc w:val="both"/>
        <w:rPr>
          <w:rFonts w:asciiTheme="majorHAnsi" w:hAnsiTheme="majorHAnsi" w:cstheme="majorHAnsi"/>
          <w:b/>
        </w:rPr>
      </w:pPr>
      <w:r w:rsidRPr="00427BC6">
        <w:rPr>
          <w:rFonts w:asciiTheme="majorHAnsi" w:hAnsiTheme="majorHAnsi" w:cstheme="majorHAnsi"/>
          <w:b/>
        </w:rPr>
        <w:t>NOTA</w:t>
      </w:r>
      <w:r w:rsidR="00EB21E4" w:rsidRPr="00427BC6">
        <w:rPr>
          <w:rFonts w:asciiTheme="majorHAnsi" w:hAnsiTheme="majorHAnsi" w:cstheme="majorHAnsi"/>
          <w:b/>
        </w:rPr>
        <w:t>S</w:t>
      </w:r>
      <w:r w:rsidRPr="00427BC6">
        <w:rPr>
          <w:rFonts w:asciiTheme="majorHAnsi" w:hAnsiTheme="majorHAnsi" w:cstheme="majorHAnsi"/>
          <w:b/>
        </w:rPr>
        <w:t xml:space="preserve">: </w:t>
      </w:r>
    </w:p>
    <w:p w14:paraId="611A902D" w14:textId="7DCDB7F2" w:rsidR="00055DCC" w:rsidRPr="00427BC6" w:rsidRDefault="008A6816" w:rsidP="001F540A">
      <w:pPr>
        <w:spacing w:after="0" w:line="240" w:lineRule="auto"/>
        <w:jc w:val="both"/>
        <w:rPr>
          <w:rFonts w:asciiTheme="majorHAnsi" w:hAnsiTheme="majorHAnsi" w:cstheme="majorHAnsi"/>
          <w:bCs/>
        </w:rPr>
      </w:pPr>
      <w:r w:rsidRPr="00427BC6">
        <w:rPr>
          <w:rFonts w:asciiTheme="majorHAnsi" w:hAnsiTheme="majorHAnsi" w:cstheme="majorHAnsi"/>
          <w:bCs/>
        </w:rPr>
        <w:t xml:space="preserve">El </w:t>
      </w:r>
      <w:r w:rsidR="001F540A" w:rsidRPr="00427BC6">
        <w:rPr>
          <w:rFonts w:asciiTheme="majorHAnsi" w:hAnsiTheme="majorHAnsi" w:cstheme="majorHAnsi"/>
          <w:bCs/>
        </w:rPr>
        <w:t xml:space="preserve">programa se puede también realizar en sentido inverso, pudiendo el itinerario sufrir modificaciones, pero el contenido de programa de visitas y entradas </w:t>
      </w:r>
      <w:r w:rsidR="006B34F4" w:rsidRPr="00427BC6">
        <w:rPr>
          <w:rFonts w:asciiTheme="majorHAnsi" w:hAnsiTheme="majorHAnsi" w:cstheme="majorHAnsi"/>
          <w:bCs/>
        </w:rPr>
        <w:t>se mantendrá.</w:t>
      </w:r>
    </w:p>
    <w:p w14:paraId="3DEA4BC5" w14:textId="77777777" w:rsidR="008A6816" w:rsidRPr="00427BC6" w:rsidRDefault="00EB21E4" w:rsidP="008A6816">
      <w:pPr>
        <w:autoSpaceDE w:val="0"/>
        <w:autoSpaceDN w:val="0"/>
        <w:adjustRightInd w:val="0"/>
        <w:spacing w:after="0" w:line="240" w:lineRule="auto"/>
        <w:rPr>
          <w:rFonts w:eastAsiaTheme="minorEastAsia" w:cs="Calibri"/>
          <w:sz w:val="18"/>
          <w:szCs w:val="18"/>
          <w:lang w:eastAsia="es-ES"/>
        </w:rPr>
      </w:pPr>
      <w:r w:rsidRPr="00427BC6">
        <w:rPr>
          <w:rFonts w:asciiTheme="majorHAnsi" w:hAnsiTheme="majorHAnsi" w:cstheme="majorHAnsi"/>
          <w:bCs/>
        </w:rPr>
        <w:t>Las visitas opcionales serán reserva y pago en destino, según operativa local.</w:t>
      </w:r>
      <w:r w:rsidR="008A6816" w:rsidRPr="00427BC6">
        <w:rPr>
          <w:rFonts w:eastAsiaTheme="minorEastAsia" w:cs="Calibri"/>
          <w:sz w:val="18"/>
          <w:szCs w:val="18"/>
          <w:lang w:eastAsia="es-ES"/>
        </w:rPr>
        <w:t xml:space="preserve"> </w:t>
      </w:r>
    </w:p>
    <w:p w14:paraId="3AF33147" w14:textId="1FB75BFC" w:rsidR="00EB21E4" w:rsidRPr="00427BC6" w:rsidRDefault="0055580F" w:rsidP="008A6816">
      <w:pPr>
        <w:autoSpaceDE w:val="0"/>
        <w:autoSpaceDN w:val="0"/>
        <w:adjustRightInd w:val="0"/>
        <w:spacing w:after="0" w:line="240" w:lineRule="auto"/>
        <w:rPr>
          <w:rFonts w:asciiTheme="majorHAnsi" w:hAnsiTheme="majorHAnsi" w:cstheme="majorHAnsi"/>
          <w:bCs/>
        </w:rPr>
      </w:pPr>
      <w:r w:rsidRPr="00427BC6">
        <w:rPr>
          <w:rFonts w:eastAsiaTheme="minorEastAsia" w:cs="Calibri"/>
          <w:lang w:eastAsia="es-ES"/>
        </w:rPr>
        <w:t>Salidas</w:t>
      </w:r>
      <w:r w:rsidR="00524892" w:rsidRPr="00427BC6">
        <w:rPr>
          <w:rFonts w:eastAsiaTheme="minorEastAsia" w:cs="Calibri"/>
          <w:lang w:eastAsia="es-ES"/>
        </w:rPr>
        <w:t xml:space="preserve"> solo para adultos:</w:t>
      </w:r>
      <w:r w:rsidRPr="00427BC6">
        <w:rPr>
          <w:rFonts w:eastAsiaTheme="minorEastAsia" w:cs="Calibri"/>
          <w:lang w:eastAsia="es-ES"/>
        </w:rPr>
        <w:t xml:space="preserve"> 12, 19, 26 mayo</w:t>
      </w:r>
      <w:r w:rsidR="00524892" w:rsidRPr="00427BC6">
        <w:rPr>
          <w:rFonts w:eastAsiaTheme="minorEastAsia" w:cs="Calibri"/>
          <w:lang w:eastAsia="es-ES"/>
        </w:rPr>
        <w:t xml:space="preserve">; 2, 9, 16 y </w:t>
      </w:r>
      <w:proofErr w:type="gramStart"/>
      <w:r w:rsidR="00524892" w:rsidRPr="00427BC6">
        <w:rPr>
          <w:rFonts w:eastAsiaTheme="minorEastAsia" w:cs="Calibri"/>
          <w:lang w:eastAsia="es-ES"/>
        </w:rPr>
        <w:t>23  junio</w:t>
      </w:r>
      <w:proofErr w:type="gramEnd"/>
      <w:r w:rsidR="00524892" w:rsidRPr="00427BC6">
        <w:rPr>
          <w:rFonts w:eastAsiaTheme="minorEastAsia" w:cs="Calibri"/>
          <w:lang w:eastAsia="es-ES"/>
        </w:rPr>
        <w:t>; 1, 15 y 22 septiembre, por restricciones de los hoteles, que solo admiten adultos.</w:t>
      </w:r>
    </w:p>
    <w:p w14:paraId="174DDBE8" w14:textId="77777777" w:rsidR="001F540A" w:rsidRPr="00427BC6" w:rsidRDefault="001F540A" w:rsidP="00601FAD">
      <w:pPr>
        <w:spacing w:after="0" w:line="240" w:lineRule="auto"/>
        <w:jc w:val="both"/>
        <w:rPr>
          <w:rFonts w:asciiTheme="majorHAnsi" w:hAnsiTheme="majorHAnsi" w:cstheme="majorHAnsi"/>
          <w:b/>
        </w:rPr>
      </w:pPr>
    </w:p>
    <w:tbl>
      <w:tblPr>
        <w:tblW w:w="9620" w:type="dxa"/>
        <w:tblInd w:w="-289" w:type="dxa"/>
        <w:tblCellMar>
          <w:left w:w="70" w:type="dxa"/>
          <w:right w:w="70" w:type="dxa"/>
        </w:tblCellMar>
        <w:tblLook w:val="04A0" w:firstRow="1" w:lastRow="0" w:firstColumn="1" w:lastColumn="0" w:noHBand="0" w:noVBand="1"/>
      </w:tblPr>
      <w:tblGrid>
        <w:gridCol w:w="2127"/>
        <w:gridCol w:w="6946"/>
        <w:gridCol w:w="547"/>
      </w:tblGrid>
      <w:tr w:rsidR="00427BC6" w:rsidRPr="00427BC6" w14:paraId="762A9C56" w14:textId="77777777" w:rsidTr="00A378CF">
        <w:trPr>
          <w:trHeight w:val="300"/>
        </w:trPr>
        <w:tc>
          <w:tcPr>
            <w:tcW w:w="9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4869" w14:textId="1D662A6C" w:rsidR="0060414B" w:rsidRPr="00427BC6" w:rsidRDefault="0060414B" w:rsidP="0060414B">
            <w:pPr>
              <w:spacing w:after="0" w:line="240" w:lineRule="auto"/>
              <w:jc w:val="center"/>
              <w:rPr>
                <w:rFonts w:asciiTheme="majorHAnsi" w:eastAsia="Times New Roman" w:hAnsiTheme="majorHAnsi" w:cstheme="majorHAnsi"/>
                <w:b/>
                <w:bCs/>
                <w:lang w:eastAsia="es-ES"/>
              </w:rPr>
            </w:pPr>
            <w:bookmarkStart w:id="1" w:name="_Hlk62554671"/>
            <w:r w:rsidRPr="00427BC6">
              <w:rPr>
                <w:rFonts w:asciiTheme="majorHAnsi" w:eastAsia="Times New Roman" w:hAnsiTheme="majorHAnsi" w:cstheme="majorHAnsi"/>
                <w:b/>
                <w:bCs/>
                <w:lang w:eastAsia="es-ES"/>
              </w:rPr>
              <w:t xml:space="preserve">HOTELES PREVISTOS </w:t>
            </w:r>
            <w:r w:rsidR="00766687" w:rsidRPr="00427BC6">
              <w:rPr>
                <w:rFonts w:asciiTheme="majorHAnsi" w:eastAsia="Times New Roman" w:hAnsiTheme="majorHAnsi" w:cstheme="majorHAnsi"/>
                <w:b/>
                <w:bCs/>
                <w:lang w:eastAsia="es-ES"/>
              </w:rPr>
              <w:t xml:space="preserve">3* / 4* </w:t>
            </w:r>
            <w:r w:rsidRPr="00427BC6">
              <w:rPr>
                <w:rFonts w:asciiTheme="majorHAnsi" w:eastAsia="Times New Roman" w:hAnsiTheme="majorHAnsi" w:cstheme="majorHAnsi"/>
                <w:b/>
                <w:bCs/>
                <w:lang w:eastAsia="es-ES"/>
              </w:rPr>
              <w:t>o similares</w:t>
            </w:r>
          </w:p>
        </w:tc>
      </w:tr>
      <w:tr w:rsidR="00427BC6" w:rsidRPr="00427BC6" w14:paraId="274E065A" w14:textId="77777777" w:rsidTr="00A378C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BBC9849" w14:textId="77777777" w:rsidR="0060414B" w:rsidRPr="00427BC6" w:rsidRDefault="0060414B" w:rsidP="0060414B">
            <w:pPr>
              <w:spacing w:after="0" w:line="240" w:lineRule="auto"/>
              <w:jc w:val="center"/>
              <w:rPr>
                <w:rFonts w:asciiTheme="majorHAnsi" w:eastAsia="Times New Roman" w:hAnsiTheme="majorHAnsi" w:cstheme="majorHAnsi"/>
                <w:b/>
                <w:bCs/>
                <w:lang w:eastAsia="es-ES"/>
              </w:rPr>
            </w:pPr>
            <w:r w:rsidRPr="00427BC6">
              <w:rPr>
                <w:rFonts w:asciiTheme="majorHAnsi" w:eastAsia="Times New Roman" w:hAnsiTheme="majorHAnsi" w:cstheme="majorHAnsi"/>
                <w:b/>
                <w:bCs/>
                <w:lang w:eastAsia="es-ES"/>
              </w:rPr>
              <w:t>Ciudades</w:t>
            </w:r>
          </w:p>
        </w:tc>
        <w:tc>
          <w:tcPr>
            <w:tcW w:w="74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2B0AE6" w14:textId="77777777" w:rsidR="0060414B" w:rsidRPr="00427BC6" w:rsidRDefault="0060414B" w:rsidP="0060414B">
            <w:pPr>
              <w:spacing w:after="0" w:line="240" w:lineRule="auto"/>
              <w:jc w:val="center"/>
              <w:rPr>
                <w:rFonts w:asciiTheme="majorHAnsi" w:eastAsia="Times New Roman" w:hAnsiTheme="majorHAnsi" w:cstheme="majorHAnsi"/>
                <w:b/>
                <w:bCs/>
                <w:lang w:eastAsia="es-ES"/>
              </w:rPr>
            </w:pPr>
            <w:r w:rsidRPr="00427BC6">
              <w:rPr>
                <w:rFonts w:asciiTheme="majorHAnsi" w:eastAsia="Times New Roman" w:hAnsiTheme="majorHAnsi" w:cstheme="majorHAnsi"/>
                <w:b/>
                <w:bCs/>
                <w:lang w:eastAsia="es-ES"/>
              </w:rPr>
              <w:t>Hoteles categoría Turista Superior / Primera</w:t>
            </w:r>
          </w:p>
        </w:tc>
      </w:tr>
      <w:tr w:rsidR="00427BC6" w:rsidRPr="00427BC6" w14:paraId="38003F41" w14:textId="77777777" w:rsidTr="00A378CF">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7567AA4" w14:textId="68786A08" w:rsidR="0060414B" w:rsidRPr="00427BC6" w:rsidRDefault="00791238" w:rsidP="0060414B">
            <w:pPr>
              <w:spacing w:after="0" w:line="240" w:lineRule="auto"/>
              <w:rPr>
                <w:rFonts w:asciiTheme="majorHAnsi" w:eastAsia="Times New Roman" w:hAnsiTheme="majorHAnsi" w:cstheme="majorHAnsi"/>
                <w:lang w:eastAsia="es-ES"/>
              </w:rPr>
            </w:pPr>
            <w:r w:rsidRPr="00427BC6">
              <w:rPr>
                <w:rFonts w:asciiTheme="majorHAnsi" w:eastAsia="Times New Roman" w:hAnsiTheme="majorHAnsi" w:cstheme="majorHAnsi"/>
                <w:lang w:eastAsia="es-ES"/>
              </w:rPr>
              <w:t>Ginebra región</w:t>
            </w:r>
          </w:p>
        </w:tc>
        <w:tc>
          <w:tcPr>
            <w:tcW w:w="6946" w:type="dxa"/>
            <w:tcBorders>
              <w:top w:val="nil"/>
              <w:left w:val="nil"/>
              <w:bottom w:val="single" w:sz="4" w:space="0" w:color="auto"/>
              <w:right w:val="single" w:sz="4" w:space="0" w:color="auto"/>
            </w:tcBorders>
            <w:shd w:val="clear" w:color="auto" w:fill="auto"/>
            <w:noWrap/>
            <w:vAlign w:val="center"/>
            <w:hideMark/>
          </w:tcPr>
          <w:p w14:paraId="4BABDE83" w14:textId="70634281" w:rsidR="0060414B" w:rsidRPr="00427BC6" w:rsidRDefault="00524892" w:rsidP="0060414B">
            <w:pPr>
              <w:spacing w:after="0" w:line="240" w:lineRule="auto"/>
              <w:rPr>
                <w:rFonts w:asciiTheme="majorHAnsi" w:eastAsia="Times New Roman" w:hAnsiTheme="majorHAnsi" w:cstheme="majorHAnsi"/>
                <w:lang w:val="en-US" w:eastAsia="es-ES"/>
              </w:rPr>
            </w:pPr>
            <w:r w:rsidRPr="00427BC6">
              <w:rPr>
                <w:rFonts w:asciiTheme="majorHAnsi" w:eastAsia="Times New Roman" w:hAnsiTheme="majorHAnsi" w:cstheme="majorHAnsi"/>
                <w:lang w:val="en-US" w:eastAsia="es-ES"/>
              </w:rPr>
              <w:t xml:space="preserve">****Novotel </w:t>
            </w:r>
            <w:proofErr w:type="spellStart"/>
            <w:r w:rsidRPr="00427BC6">
              <w:rPr>
                <w:rFonts w:asciiTheme="majorHAnsi" w:eastAsia="Times New Roman" w:hAnsiTheme="majorHAnsi" w:cstheme="majorHAnsi"/>
                <w:lang w:val="en-US" w:eastAsia="es-ES"/>
              </w:rPr>
              <w:t>Annemasse</w:t>
            </w:r>
            <w:proofErr w:type="spellEnd"/>
            <w:r w:rsidRPr="00427BC6">
              <w:rPr>
                <w:rFonts w:asciiTheme="majorHAnsi" w:eastAsia="Times New Roman" w:hAnsiTheme="majorHAnsi" w:cstheme="majorHAnsi"/>
                <w:lang w:val="en-US" w:eastAsia="es-ES"/>
              </w:rPr>
              <w:t xml:space="preserve"> </w:t>
            </w:r>
            <w:proofErr w:type="gramStart"/>
            <w:r w:rsidRPr="00427BC6">
              <w:rPr>
                <w:rFonts w:asciiTheme="majorHAnsi" w:eastAsia="Times New Roman" w:hAnsiTheme="majorHAnsi" w:cstheme="majorHAnsi"/>
                <w:lang w:val="en-US" w:eastAsia="es-ES"/>
              </w:rPr>
              <w:t>Centre ,</w:t>
            </w:r>
            <w:proofErr w:type="gramEnd"/>
            <w:r w:rsidRPr="00427BC6">
              <w:rPr>
                <w:rFonts w:asciiTheme="majorHAnsi" w:eastAsia="Times New Roman" w:hAnsiTheme="majorHAnsi" w:cstheme="majorHAnsi"/>
                <w:lang w:val="en-US" w:eastAsia="es-ES"/>
              </w:rPr>
              <w:t xml:space="preserve"> ****NH Geneva Airport, ***</w:t>
            </w:r>
            <w:proofErr w:type="spellStart"/>
            <w:r w:rsidRPr="00427BC6">
              <w:rPr>
                <w:rFonts w:asciiTheme="majorHAnsi" w:eastAsia="Times New Roman" w:hAnsiTheme="majorHAnsi" w:cstheme="majorHAnsi"/>
                <w:lang w:val="en-US" w:eastAsia="es-ES"/>
              </w:rPr>
              <w:t>Campanille</w:t>
            </w:r>
            <w:proofErr w:type="spellEnd"/>
            <w:r w:rsidRPr="00427BC6">
              <w:rPr>
                <w:rFonts w:asciiTheme="majorHAnsi" w:eastAsia="Times New Roman" w:hAnsiTheme="majorHAnsi" w:cstheme="majorHAnsi"/>
                <w:lang w:val="en-US" w:eastAsia="es-ES"/>
              </w:rPr>
              <w:t xml:space="preserve"> </w:t>
            </w:r>
            <w:proofErr w:type="spellStart"/>
            <w:r w:rsidRPr="00427BC6">
              <w:rPr>
                <w:rFonts w:asciiTheme="majorHAnsi" w:eastAsia="Times New Roman" w:hAnsiTheme="majorHAnsi" w:cstheme="majorHAnsi"/>
                <w:lang w:val="en-US" w:eastAsia="es-ES"/>
              </w:rPr>
              <w:t>Annemasse</w:t>
            </w:r>
            <w:proofErr w:type="spellEnd"/>
            <w:r w:rsidRPr="00427BC6">
              <w:rPr>
                <w:rFonts w:asciiTheme="majorHAnsi" w:eastAsia="Times New Roman" w:hAnsiTheme="majorHAnsi" w:cstheme="majorHAnsi"/>
                <w:lang w:val="en-US" w:eastAsia="es-ES"/>
              </w:rPr>
              <w:t xml:space="preserve">, ***Adagio </w:t>
            </w:r>
            <w:proofErr w:type="spellStart"/>
            <w:r w:rsidRPr="00427BC6">
              <w:rPr>
                <w:rFonts w:asciiTheme="majorHAnsi" w:eastAsia="Times New Roman" w:hAnsiTheme="majorHAnsi" w:cstheme="majorHAnsi"/>
                <w:lang w:val="en-US" w:eastAsia="es-ES"/>
              </w:rPr>
              <w:t>Thoiry</w:t>
            </w:r>
            <w:proofErr w:type="spellEnd"/>
            <w:r w:rsidRPr="00427BC6">
              <w:rPr>
                <w:rFonts w:asciiTheme="majorHAnsi" w:eastAsia="Times New Roman" w:hAnsiTheme="majorHAnsi" w:cstheme="majorHAnsi"/>
                <w:lang w:val="en-US" w:eastAsia="es-ES"/>
              </w:rPr>
              <w:t xml:space="preserve"> , ***Ibis Styles </w:t>
            </w:r>
            <w:proofErr w:type="spellStart"/>
            <w:r w:rsidRPr="00427BC6">
              <w:rPr>
                <w:rFonts w:asciiTheme="majorHAnsi" w:eastAsia="Times New Roman" w:hAnsiTheme="majorHAnsi" w:cstheme="majorHAnsi"/>
                <w:lang w:val="en-US" w:eastAsia="es-ES"/>
              </w:rPr>
              <w:t>Vitam</w:t>
            </w:r>
            <w:proofErr w:type="spellEnd"/>
            <w:r w:rsidRPr="00427BC6">
              <w:rPr>
                <w:rFonts w:asciiTheme="majorHAnsi" w:eastAsia="Times New Roman" w:hAnsiTheme="majorHAnsi" w:cstheme="majorHAnsi"/>
                <w:lang w:val="en-US" w:eastAsia="es-ES"/>
              </w:rPr>
              <w:t xml:space="preserve">, ***Ibis St. Genis Pouilly, </w:t>
            </w:r>
            <w:proofErr w:type="spellStart"/>
            <w:r w:rsidRPr="00427BC6">
              <w:rPr>
                <w:rFonts w:asciiTheme="majorHAnsi" w:eastAsia="Times New Roman" w:hAnsiTheme="majorHAnsi" w:cstheme="majorHAnsi"/>
                <w:lang w:val="en-US" w:eastAsia="es-ES"/>
              </w:rPr>
              <w:t>Manotel</w:t>
            </w:r>
            <w:proofErr w:type="spellEnd"/>
            <w:r w:rsidRPr="00427BC6">
              <w:rPr>
                <w:rFonts w:asciiTheme="majorHAnsi" w:eastAsia="Times New Roman" w:hAnsiTheme="majorHAnsi" w:cstheme="majorHAnsi"/>
                <w:lang w:val="en-US" w:eastAsia="es-ES"/>
              </w:rPr>
              <w:t xml:space="preserve"> (6 </w:t>
            </w:r>
            <w:proofErr w:type="spellStart"/>
            <w:r w:rsidRPr="00427BC6">
              <w:rPr>
                <w:rFonts w:asciiTheme="majorHAnsi" w:eastAsia="Times New Roman" w:hAnsiTheme="majorHAnsi" w:cstheme="majorHAnsi"/>
                <w:lang w:val="en-US" w:eastAsia="es-ES"/>
              </w:rPr>
              <w:t>Hoteles</w:t>
            </w:r>
            <w:proofErr w:type="spellEnd"/>
            <w:r w:rsidRPr="00427BC6">
              <w:rPr>
                <w:rFonts w:asciiTheme="majorHAnsi" w:eastAsia="Times New Roman" w:hAnsiTheme="majorHAnsi" w:cstheme="majorHAnsi"/>
                <w:lang w:val="en-US" w:eastAsia="es-ES"/>
              </w:rPr>
              <w:t xml:space="preserve"> 3* /4*)</w:t>
            </w:r>
          </w:p>
        </w:tc>
        <w:tc>
          <w:tcPr>
            <w:tcW w:w="547" w:type="dxa"/>
            <w:tcBorders>
              <w:top w:val="nil"/>
              <w:left w:val="nil"/>
              <w:bottom w:val="single" w:sz="4" w:space="0" w:color="auto"/>
              <w:right w:val="single" w:sz="8" w:space="0" w:color="auto"/>
            </w:tcBorders>
            <w:shd w:val="clear" w:color="auto" w:fill="auto"/>
            <w:noWrap/>
            <w:vAlign w:val="center"/>
            <w:hideMark/>
          </w:tcPr>
          <w:p w14:paraId="1B842806" w14:textId="36FF7A52" w:rsidR="0060414B" w:rsidRPr="00427BC6" w:rsidRDefault="0060414B" w:rsidP="0060414B">
            <w:pPr>
              <w:spacing w:after="0" w:line="240" w:lineRule="auto"/>
              <w:jc w:val="center"/>
              <w:rPr>
                <w:rFonts w:asciiTheme="majorHAnsi" w:eastAsia="Times New Roman" w:hAnsiTheme="majorHAnsi" w:cstheme="majorHAnsi"/>
                <w:lang w:val="en-US" w:eastAsia="es-ES"/>
              </w:rPr>
            </w:pPr>
          </w:p>
        </w:tc>
      </w:tr>
      <w:tr w:rsidR="00427BC6" w:rsidRPr="00427BC6" w14:paraId="6926AFAE" w14:textId="77777777" w:rsidTr="00DF4A3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C87689E" w14:textId="45DBFA0B" w:rsidR="0060414B" w:rsidRPr="00427BC6" w:rsidRDefault="00791238" w:rsidP="0060414B">
            <w:pPr>
              <w:spacing w:after="0" w:line="240" w:lineRule="auto"/>
              <w:rPr>
                <w:rFonts w:asciiTheme="majorHAnsi" w:eastAsia="Times New Roman" w:hAnsiTheme="majorHAnsi" w:cstheme="majorHAnsi"/>
                <w:lang w:eastAsia="es-ES"/>
              </w:rPr>
            </w:pPr>
            <w:r w:rsidRPr="00427BC6">
              <w:rPr>
                <w:rFonts w:asciiTheme="majorHAnsi" w:eastAsia="Times New Roman" w:hAnsiTheme="majorHAnsi" w:cstheme="majorHAnsi"/>
                <w:lang w:eastAsia="es-ES"/>
              </w:rPr>
              <w:t xml:space="preserve">Zermatt / </w:t>
            </w:r>
            <w:proofErr w:type="spellStart"/>
            <w:r w:rsidRPr="00427BC6">
              <w:rPr>
                <w:rFonts w:asciiTheme="majorHAnsi" w:eastAsia="Times New Roman" w:hAnsiTheme="majorHAnsi" w:cstheme="majorHAnsi"/>
                <w:lang w:eastAsia="es-ES"/>
              </w:rPr>
              <w:t>Täsch</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71C56497" w14:textId="6417C440" w:rsidR="0060414B" w:rsidRPr="00427BC6" w:rsidRDefault="00524892" w:rsidP="0060414B">
            <w:pPr>
              <w:spacing w:after="0" w:line="240" w:lineRule="auto"/>
              <w:rPr>
                <w:rFonts w:asciiTheme="majorHAnsi" w:eastAsia="Times New Roman" w:hAnsiTheme="majorHAnsi" w:cstheme="majorHAnsi"/>
                <w:lang w:val="en-US" w:eastAsia="es-ES"/>
              </w:rPr>
            </w:pPr>
            <w:r w:rsidRPr="00427BC6">
              <w:rPr>
                <w:rFonts w:asciiTheme="majorHAnsi" w:eastAsia="Times New Roman" w:hAnsiTheme="majorHAnsi" w:cstheme="majorHAnsi"/>
                <w:lang w:val="en-US" w:eastAsia="es-ES"/>
              </w:rPr>
              <w:t>***</w:t>
            </w:r>
            <w:proofErr w:type="spellStart"/>
            <w:r w:rsidRPr="00427BC6">
              <w:rPr>
                <w:rFonts w:asciiTheme="majorHAnsi" w:eastAsia="Times New Roman" w:hAnsiTheme="majorHAnsi" w:cstheme="majorHAnsi"/>
                <w:lang w:val="en-US" w:eastAsia="es-ES"/>
              </w:rPr>
              <w:t>Mountime</w:t>
            </w:r>
            <w:proofErr w:type="spellEnd"/>
            <w:r w:rsidRPr="00427BC6">
              <w:rPr>
                <w:rFonts w:asciiTheme="majorHAnsi" w:eastAsia="Times New Roman" w:hAnsiTheme="majorHAnsi" w:cstheme="majorHAnsi"/>
                <w:lang w:val="en-US" w:eastAsia="es-ES"/>
              </w:rPr>
              <w:t xml:space="preserve"> </w:t>
            </w:r>
            <w:proofErr w:type="spellStart"/>
            <w:r w:rsidRPr="00427BC6">
              <w:rPr>
                <w:rFonts w:asciiTheme="majorHAnsi" w:eastAsia="Times New Roman" w:hAnsiTheme="majorHAnsi" w:cstheme="majorHAnsi"/>
                <w:lang w:val="en-US" w:eastAsia="es-ES"/>
              </w:rPr>
              <w:t>Täsch</w:t>
            </w:r>
            <w:proofErr w:type="spellEnd"/>
            <w:r w:rsidRPr="00427BC6">
              <w:rPr>
                <w:rFonts w:asciiTheme="majorHAnsi" w:eastAsia="Times New Roman" w:hAnsiTheme="majorHAnsi" w:cstheme="majorHAnsi"/>
                <w:lang w:val="en-US" w:eastAsia="es-ES"/>
              </w:rPr>
              <w:t>, ***</w:t>
            </w:r>
            <w:proofErr w:type="spellStart"/>
            <w:r w:rsidRPr="00427BC6">
              <w:rPr>
                <w:rFonts w:asciiTheme="majorHAnsi" w:eastAsia="Times New Roman" w:hAnsiTheme="majorHAnsi" w:cstheme="majorHAnsi"/>
                <w:lang w:val="en-US" w:eastAsia="es-ES"/>
              </w:rPr>
              <w:t>Blattnerhof</w:t>
            </w:r>
            <w:proofErr w:type="spellEnd"/>
            <w:r w:rsidRPr="00427BC6">
              <w:rPr>
                <w:rFonts w:asciiTheme="majorHAnsi" w:eastAsia="Times New Roman" w:hAnsiTheme="majorHAnsi" w:cstheme="majorHAnsi"/>
                <w:lang w:val="en-US" w:eastAsia="es-ES"/>
              </w:rPr>
              <w:t xml:space="preserve">, ****Alex Brig, ***Good Night Inn, ***Hotel Baxter </w:t>
            </w:r>
            <w:proofErr w:type="spellStart"/>
            <w:r w:rsidRPr="00427BC6">
              <w:rPr>
                <w:rFonts w:asciiTheme="majorHAnsi" w:eastAsia="Times New Roman" w:hAnsiTheme="majorHAnsi" w:cstheme="majorHAnsi"/>
                <w:lang w:val="en-US" w:eastAsia="es-ES"/>
              </w:rPr>
              <w:t>Visp</w:t>
            </w:r>
            <w:proofErr w:type="spellEnd"/>
            <w:r w:rsidRPr="00427BC6">
              <w:rPr>
                <w:rFonts w:asciiTheme="majorHAnsi" w:eastAsia="Times New Roman" w:hAnsiTheme="majorHAnsi" w:cstheme="majorHAnsi"/>
                <w:lang w:val="en-US" w:eastAsia="es-ES"/>
              </w:rPr>
              <w:t xml:space="preserve">, ***Hotel Elite </w:t>
            </w:r>
            <w:proofErr w:type="spellStart"/>
            <w:r w:rsidRPr="00427BC6">
              <w:rPr>
                <w:rFonts w:asciiTheme="majorHAnsi" w:eastAsia="Times New Roman" w:hAnsiTheme="majorHAnsi" w:cstheme="majorHAnsi"/>
                <w:lang w:val="en-US" w:eastAsia="es-ES"/>
              </w:rPr>
              <w:t>Visp</w:t>
            </w:r>
            <w:proofErr w:type="spellEnd"/>
          </w:p>
        </w:tc>
        <w:tc>
          <w:tcPr>
            <w:tcW w:w="547" w:type="dxa"/>
            <w:tcBorders>
              <w:top w:val="nil"/>
              <w:left w:val="nil"/>
              <w:bottom w:val="single" w:sz="4" w:space="0" w:color="auto"/>
              <w:right w:val="single" w:sz="8" w:space="0" w:color="auto"/>
            </w:tcBorders>
            <w:shd w:val="clear" w:color="auto" w:fill="auto"/>
            <w:noWrap/>
            <w:vAlign w:val="center"/>
            <w:hideMark/>
          </w:tcPr>
          <w:p w14:paraId="3CB0E3FA" w14:textId="020477CE" w:rsidR="0060414B" w:rsidRPr="00427BC6" w:rsidRDefault="0060414B" w:rsidP="0060414B">
            <w:pPr>
              <w:spacing w:after="0" w:line="240" w:lineRule="auto"/>
              <w:jc w:val="center"/>
              <w:rPr>
                <w:rFonts w:asciiTheme="majorHAnsi" w:eastAsia="Times New Roman" w:hAnsiTheme="majorHAnsi" w:cstheme="majorHAnsi"/>
                <w:lang w:val="en-US" w:eastAsia="es-ES"/>
              </w:rPr>
            </w:pPr>
          </w:p>
        </w:tc>
      </w:tr>
      <w:tr w:rsidR="00427BC6" w:rsidRPr="00427BC6" w14:paraId="6BE51897" w14:textId="77777777" w:rsidTr="00DF4A3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9974" w14:textId="6DD55DF1" w:rsidR="0060414B" w:rsidRPr="00427BC6" w:rsidRDefault="00791238" w:rsidP="0060414B">
            <w:pPr>
              <w:spacing w:after="0" w:line="240" w:lineRule="auto"/>
              <w:rPr>
                <w:rFonts w:asciiTheme="majorHAnsi" w:eastAsia="Times New Roman" w:hAnsiTheme="majorHAnsi" w:cstheme="majorHAnsi"/>
                <w:lang w:eastAsia="es-ES"/>
              </w:rPr>
            </w:pPr>
            <w:proofErr w:type="spellStart"/>
            <w:r w:rsidRPr="00427BC6">
              <w:rPr>
                <w:rFonts w:asciiTheme="majorHAnsi" w:eastAsia="Times New Roman" w:hAnsiTheme="majorHAnsi" w:cstheme="majorHAnsi"/>
                <w:lang w:eastAsia="es-ES"/>
              </w:rPr>
              <w:t>Interlaken</w:t>
            </w:r>
            <w:proofErr w:type="spellEnd"/>
            <w:r w:rsidRPr="00427BC6">
              <w:rPr>
                <w:rFonts w:asciiTheme="majorHAnsi" w:eastAsia="Times New Roman" w:hAnsiTheme="majorHAnsi" w:cstheme="majorHAnsi"/>
                <w:lang w:eastAsia="es-ES"/>
              </w:rPr>
              <w:t xml:space="preserve"> región</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72C1B88D" w14:textId="6CA1877F" w:rsidR="0060414B" w:rsidRPr="00427BC6" w:rsidRDefault="00524892" w:rsidP="0060414B">
            <w:pPr>
              <w:spacing w:after="0" w:line="240" w:lineRule="auto"/>
              <w:rPr>
                <w:rFonts w:asciiTheme="majorHAnsi" w:eastAsia="Times New Roman" w:hAnsiTheme="majorHAnsi" w:cstheme="majorHAnsi"/>
                <w:lang w:val="it-IT" w:eastAsia="es-ES"/>
              </w:rPr>
            </w:pPr>
            <w:r w:rsidRPr="00427BC6">
              <w:rPr>
                <w:rFonts w:asciiTheme="majorHAnsi" w:eastAsia="Times New Roman" w:hAnsiTheme="majorHAnsi" w:cstheme="majorHAnsi"/>
                <w:lang w:val="it-IT" w:eastAsia="es-ES"/>
              </w:rPr>
              <w:t>***Carlton Europe, ***Hotel Brienzerburli/Brienz, ***Krone Sarnen, ***Seaside Spiez</w:t>
            </w:r>
          </w:p>
        </w:tc>
        <w:tc>
          <w:tcPr>
            <w:tcW w:w="547" w:type="dxa"/>
            <w:tcBorders>
              <w:top w:val="nil"/>
              <w:left w:val="nil"/>
              <w:bottom w:val="nil"/>
              <w:right w:val="single" w:sz="8" w:space="0" w:color="auto"/>
            </w:tcBorders>
            <w:shd w:val="clear" w:color="auto" w:fill="auto"/>
            <w:noWrap/>
            <w:vAlign w:val="center"/>
            <w:hideMark/>
          </w:tcPr>
          <w:p w14:paraId="0CD1E905" w14:textId="0074CF6A" w:rsidR="0060414B" w:rsidRPr="00427BC6" w:rsidRDefault="0060414B" w:rsidP="0060414B">
            <w:pPr>
              <w:spacing w:after="0" w:line="240" w:lineRule="auto"/>
              <w:jc w:val="center"/>
              <w:rPr>
                <w:rFonts w:asciiTheme="majorHAnsi" w:eastAsia="Times New Roman" w:hAnsiTheme="majorHAnsi" w:cstheme="majorHAnsi"/>
                <w:lang w:val="it-IT" w:eastAsia="es-ES"/>
              </w:rPr>
            </w:pPr>
          </w:p>
        </w:tc>
      </w:tr>
      <w:tr w:rsidR="00427BC6" w:rsidRPr="00427BC6" w14:paraId="4E5E0349" w14:textId="77777777" w:rsidTr="00DF4A3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7AFF" w14:textId="1A0ABF07" w:rsidR="00791238" w:rsidRPr="00427BC6" w:rsidRDefault="00DF4A33" w:rsidP="0060414B">
            <w:pPr>
              <w:spacing w:after="0" w:line="240" w:lineRule="auto"/>
              <w:rPr>
                <w:rFonts w:asciiTheme="majorHAnsi" w:eastAsia="Times New Roman" w:hAnsiTheme="majorHAnsi" w:cstheme="majorHAnsi"/>
                <w:lang w:eastAsia="es-ES"/>
              </w:rPr>
            </w:pPr>
            <w:proofErr w:type="spellStart"/>
            <w:r w:rsidRPr="00427BC6">
              <w:rPr>
                <w:rFonts w:asciiTheme="majorHAnsi" w:eastAsia="Times New Roman" w:hAnsiTheme="majorHAnsi" w:cstheme="majorHAnsi"/>
                <w:lang w:eastAsia="es-ES"/>
              </w:rPr>
              <w:t>Zurich</w:t>
            </w:r>
            <w:proofErr w:type="spellEnd"/>
            <w:r w:rsidRPr="00427BC6">
              <w:rPr>
                <w:rFonts w:asciiTheme="majorHAnsi" w:eastAsia="Times New Roman" w:hAnsiTheme="majorHAnsi" w:cstheme="majorHAnsi"/>
                <w:lang w:eastAsia="es-ES"/>
              </w:rPr>
              <w:t xml:space="preserve"> región</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303C60AE" w14:textId="50BC65EC" w:rsidR="00791238" w:rsidRPr="00427BC6" w:rsidRDefault="00524892" w:rsidP="0060414B">
            <w:pPr>
              <w:spacing w:after="0" w:line="240" w:lineRule="auto"/>
              <w:rPr>
                <w:rFonts w:asciiTheme="majorHAnsi" w:eastAsia="Times New Roman" w:hAnsiTheme="majorHAnsi" w:cstheme="majorHAnsi"/>
                <w:lang w:val="en-US" w:eastAsia="es-ES"/>
              </w:rPr>
            </w:pPr>
            <w:r w:rsidRPr="00427BC6">
              <w:rPr>
                <w:rFonts w:asciiTheme="majorHAnsi" w:eastAsia="Times New Roman" w:hAnsiTheme="majorHAnsi" w:cstheme="majorHAnsi"/>
                <w:lang w:val="en-US" w:eastAsia="es-ES"/>
              </w:rPr>
              <w:t>****H+ Hotel Zürich, ***Radisson Airport, ***Harry’s Home</w:t>
            </w:r>
          </w:p>
        </w:tc>
        <w:tc>
          <w:tcPr>
            <w:tcW w:w="547" w:type="dxa"/>
            <w:tcBorders>
              <w:top w:val="nil"/>
              <w:left w:val="nil"/>
              <w:bottom w:val="nil"/>
              <w:right w:val="single" w:sz="8" w:space="0" w:color="auto"/>
            </w:tcBorders>
            <w:shd w:val="clear" w:color="auto" w:fill="auto"/>
            <w:noWrap/>
            <w:vAlign w:val="center"/>
          </w:tcPr>
          <w:p w14:paraId="1755B719" w14:textId="77777777" w:rsidR="00791238" w:rsidRPr="00427BC6" w:rsidRDefault="00791238" w:rsidP="0060414B">
            <w:pPr>
              <w:spacing w:after="0" w:line="240" w:lineRule="auto"/>
              <w:jc w:val="center"/>
              <w:rPr>
                <w:rFonts w:asciiTheme="majorHAnsi" w:eastAsia="Times New Roman" w:hAnsiTheme="majorHAnsi" w:cstheme="majorHAnsi"/>
                <w:lang w:val="en-US" w:eastAsia="es-ES"/>
              </w:rPr>
            </w:pPr>
          </w:p>
        </w:tc>
      </w:tr>
      <w:tr w:rsidR="00427BC6" w:rsidRPr="00427BC6" w14:paraId="687C18BA" w14:textId="77777777" w:rsidTr="00DF4A3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BC274" w14:textId="77BC1A1F" w:rsidR="00791238" w:rsidRPr="00427BC6" w:rsidRDefault="00DF4A33" w:rsidP="0060414B">
            <w:pPr>
              <w:spacing w:after="0" w:line="240" w:lineRule="auto"/>
              <w:rPr>
                <w:rFonts w:asciiTheme="majorHAnsi" w:eastAsia="Times New Roman" w:hAnsiTheme="majorHAnsi" w:cstheme="majorHAnsi"/>
                <w:lang w:eastAsia="es-ES"/>
              </w:rPr>
            </w:pPr>
            <w:r w:rsidRPr="00427BC6">
              <w:rPr>
                <w:rFonts w:asciiTheme="majorHAnsi" w:eastAsia="Times New Roman" w:hAnsiTheme="majorHAnsi" w:cstheme="majorHAnsi"/>
                <w:lang w:eastAsia="es-ES"/>
              </w:rPr>
              <w:t>Berna</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2ECFB156" w14:textId="10956A74" w:rsidR="00791238" w:rsidRPr="00427BC6" w:rsidRDefault="00524892" w:rsidP="0060414B">
            <w:pPr>
              <w:spacing w:after="0" w:line="240" w:lineRule="auto"/>
              <w:rPr>
                <w:rFonts w:asciiTheme="majorHAnsi" w:eastAsia="Times New Roman" w:hAnsiTheme="majorHAnsi" w:cstheme="majorHAnsi"/>
                <w:lang w:val="en-US" w:eastAsia="es-ES"/>
              </w:rPr>
            </w:pPr>
            <w:r w:rsidRPr="00427BC6">
              <w:rPr>
                <w:rFonts w:asciiTheme="majorHAnsi" w:eastAsia="Times New Roman" w:hAnsiTheme="majorHAnsi" w:cstheme="majorHAnsi"/>
                <w:lang w:val="en-US" w:eastAsia="es-ES"/>
              </w:rPr>
              <w:t>****Ambassador, ***Holiday Inn Westside, ***Harry’s Home</w:t>
            </w:r>
          </w:p>
        </w:tc>
        <w:tc>
          <w:tcPr>
            <w:tcW w:w="547" w:type="dxa"/>
            <w:tcBorders>
              <w:top w:val="nil"/>
              <w:left w:val="nil"/>
              <w:bottom w:val="single" w:sz="4" w:space="0" w:color="auto"/>
              <w:right w:val="single" w:sz="8" w:space="0" w:color="auto"/>
            </w:tcBorders>
            <w:shd w:val="clear" w:color="auto" w:fill="auto"/>
            <w:noWrap/>
            <w:vAlign w:val="center"/>
          </w:tcPr>
          <w:p w14:paraId="70D2F7DF" w14:textId="77777777" w:rsidR="00791238" w:rsidRPr="00427BC6" w:rsidRDefault="00791238" w:rsidP="0060414B">
            <w:pPr>
              <w:spacing w:after="0" w:line="240" w:lineRule="auto"/>
              <w:jc w:val="center"/>
              <w:rPr>
                <w:rFonts w:asciiTheme="majorHAnsi" w:eastAsia="Times New Roman" w:hAnsiTheme="majorHAnsi" w:cstheme="majorHAnsi"/>
                <w:lang w:val="en-US" w:eastAsia="es-ES"/>
              </w:rPr>
            </w:pPr>
          </w:p>
        </w:tc>
      </w:tr>
      <w:bookmarkEnd w:id="1"/>
    </w:tbl>
    <w:p w14:paraId="5319F825" w14:textId="77777777" w:rsidR="00055DCC" w:rsidRPr="00427BC6" w:rsidRDefault="00055DCC" w:rsidP="00601FAD">
      <w:pPr>
        <w:spacing w:after="0" w:line="240" w:lineRule="auto"/>
        <w:jc w:val="both"/>
        <w:rPr>
          <w:rFonts w:asciiTheme="majorHAnsi" w:hAnsiTheme="majorHAnsi" w:cstheme="majorHAnsi"/>
          <w:b/>
          <w:lang w:val="en-US"/>
        </w:rPr>
      </w:pPr>
    </w:p>
    <w:p w14:paraId="58F2E0DA" w14:textId="77777777" w:rsidR="00524892" w:rsidRPr="00427BC6" w:rsidRDefault="00524892" w:rsidP="00601FAD">
      <w:pPr>
        <w:spacing w:after="0" w:line="240" w:lineRule="auto"/>
        <w:jc w:val="both"/>
        <w:rPr>
          <w:rFonts w:asciiTheme="majorHAnsi" w:hAnsiTheme="majorHAnsi" w:cstheme="majorHAnsi"/>
          <w:b/>
          <w:lang w:val="en-US"/>
        </w:rPr>
      </w:pPr>
    </w:p>
    <w:p w14:paraId="02A3B93B" w14:textId="77777777" w:rsidR="00524892" w:rsidRPr="00427BC6" w:rsidRDefault="00524892" w:rsidP="00601FAD">
      <w:pPr>
        <w:spacing w:after="0" w:line="240" w:lineRule="auto"/>
        <w:jc w:val="both"/>
        <w:rPr>
          <w:rFonts w:asciiTheme="majorHAnsi" w:hAnsiTheme="majorHAnsi" w:cstheme="majorHAnsi"/>
          <w:b/>
          <w:lang w:val="en-US"/>
        </w:rPr>
      </w:pPr>
    </w:p>
    <w:p w14:paraId="1C1930E9" w14:textId="77777777" w:rsidR="00524892" w:rsidRPr="00427BC6" w:rsidRDefault="00524892" w:rsidP="00601FAD">
      <w:pPr>
        <w:spacing w:after="0" w:line="240" w:lineRule="auto"/>
        <w:jc w:val="both"/>
        <w:rPr>
          <w:rFonts w:asciiTheme="majorHAnsi" w:hAnsiTheme="majorHAnsi" w:cstheme="majorHAnsi"/>
          <w:b/>
          <w:lang w:val="en-US"/>
        </w:rPr>
      </w:pPr>
    </w:p>
    <w:p w14:paraId="062ADFE0" w14:textId="77777777" w:rsidR="00524892" w:rsidRPr="00427BC6" w:rsidRDefault="00524892" w:rsidP="00601FAD">
      <w:pPr>
        <w:spacing w:after="0" w:line="240" w:lineRule="auto"/>
        <w:jc w:val="both"/>
        <w:rPr>
          <w:rFonts w:asciiTheme="majorHAnsi" w:hAnsiTheme="majorHAnsi" w:cstheme="majorHAnsi"/>
          <w:b/>
          <w:lang w:val="en-US"/>
        </w:rPr>
      </w:pPr>
    </w:p>
    <w:p w14:paraId="392C5EB0" w14:textId="77777777" w:rsidR="00524892" w:rsidRPr="00427BC6" w:rsidRDefault="00524892" w:rsidP="00601FAD">
      <w:pPr>
        <w:spacing w:after="0" w:line="240" w:lineRule="auto"/>
        <w:jc w:val="both"/>
        <w:rPr>
          <w:rFonts w:asciiTheme="majorHAnsi" w:hAnsiTheme="majorHAnsi" w:cstheme="majorHAnsi"/>
          <w:b/>
          <w:lang w:val="en-US"/>
        </w:rPr>
      </w:pPr>
    </w:p>
    <w:p w14:paraId="108364A7" w14:textId="12B8CDC1" w:rsidR="0041751E" w:rsidRPr="00427BC6" w:rsidRDefault="0041751E" w:rsidP="0041751E">
      <w:pPr>
        <w:spacing w:after="0" w:line="240" w:lineRule="auto"/>
        <w:jc w:val="both"/>
        <w:rPr>
          <w:rFonts w:asciiTheme="majorHAnsi" w:eastAsia="Times New Roman" w:hAnsiTheme="majorHAnsi" w:cstheme="majorHAnsi"/>
          <w:b/>
          <w:bCs/>
          <w:lang w:eastAsia="es-ES"/>
        </w:rPr>
      </w:pPr>
      <w:r w:rsidRPr="00427BC6">
        <w:rPr>
          <w:rFonts w:asciiTheme="majorHAnsi" w:eastAsia="Times New Roman" w:hAnsiTheme="majorHAnsi" w:cstheme="majorHAnsi"/>
          <w:b/>
          <w:bCs/>
          <w:lang w:eastAsia="es-ES"/>
        </w:rPr>
        <w:lastRenderedPageBreak/>
        <w:t xml:space="preserve">PRECIO POR PERSONA en </w:t>
      </w:r>
      <w:r w:rsidR="002164F7" w:rsidRPr="00427BC6">
        <w:rPr>
          <w:rFonts w:asciiTheme="majorHAnsi" w:eastAsia="Times New Roman" w:hAnsiTheme="majorHAnsi" w:cstheme="majorHAnsi"/>
          <w:b/>
          <w:bCs/>
          <w:lang w:eastAsia="es-ES"/>
        </w:rPr>
        <w:t>USD</w:t>
      </w:r>
      <w:r w:rsidRPr="00427BC6">
        <w:rPr>
          <w:rFonts w:asciiTheme="majorHAnsi" w:eastAsia="Times New Roman" w:hAnsiTheme="majorHAnsi" w:cstheme="majorHAnsi"/>
          <w:b/>
          <w:bCs/>
          <w:lang w:eastAsia="es-ES"/>
        </w:rPr>
        <w:t xml:space="preserve"> en Habitación Doble</w:t>
      </w:r>
    </w:p>
    <w:p w14:paraId="6715F360" w14:textId="56ADEDE6" w:rsidR="00387C0E" w:rsidRPr="00427BC6" w:rsidRDefault="002E3AEE" w:rsidP="00601FAD">
      <w:pPr>
        <w:spacing w:after="0" w:line="240" w:lineRule="auto"/>
        <w:jc w:val="both"/>
        <w:rPr>
          <w:rFonts w:asciiTheme="majorHAnsi" w:eastAsia="Times New Roman" w:hAnsiTheme="majorHAnsi" w:cstheme="majorHAnsi"/>
          <w:lang w:eastAsia="es-ES"/>
        </w:rPr>
      </w:pPr>
      <w:r w:rsidRPr="00427BC6">
        <w:rPr>
          <w:rFonts w:asciiTheme="majorHAnsi" w:eastAsia="Times New Roman" w:hAnsiTheme="majorHAnsi" w:cstheme="majorHAnsi"/>
          <w:lang w:eastAsia="es-ES"/>
        </w:rPr>
        <w:t>Ginebra / Ginebra 8 días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1676"/>
      </w:tblGrid>
      <w:tr w:rsidR="00427BC6" w:rsidRPr="00427BC6" w14:paraId="3F79EA4C" w14:textId="77777777" w:rsidTr="00573111">
        <w:trPr>
          <w:trHeight w:val="276"/>
        </w:trPr>
        <w:tc>
          <w:tcPr>
            <w:tcW w:w="2430" w:type="dxa"/>
            <w:tcBorders>
              <w:top w:val="single" w:sz="4" w:space="0" w:color="auto"/>
              <w:left w:val="single" w:sz="4" w:space="0" w:color="auto"/>
              <w:bottom w:val="single" w:sz="4" w:space="0" w:color="auto"/>
              <w:right w:val="single" w:sz="4" w:space="0" w:color="auto"/>
            </w:tcBorders>
            <w:vAlign w:val="center"/>
            <w:hideMark/>
          </w:tcPr>
          <w:p w14:paraId="1C6B00A1" w14:textId="77777777" w:rsidR="002E3AEE" w:rsidRPr="00427BC6" w:rsidRDefault="002E3AEE" w:rsidP="00573111">
            <w:pPr>
              <w:spacing w:after="0" w:line="240" w:lineRule="auto"/>
              <w:rPr>
                <w:rFonts w:eastAsia="Times New Roman" w:cstheme="minorHAnsi"/>
                <w:lang w:eastAsia="es-ES"/>
              </w:rPr>
            </w:pPr>
            <w:r w:rsidRPr="00427BC6">
              <w:rPr>
                <w:rFonts w:eastAsia="Times New Roman" w:cstheme="minorHAnsi"/>
                <w:b/>
                <w:bCs/>
                <w:lang w:eastAsia="es-ES"/>
              </w:rPr>
              <w:t>Salidas</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003DE74" w14:textId="4DBF2450" w:rsidR="002E3AEE" w:rsidRPr="00427BC6" w:rsidRDefault="002E3AEE" w:rsidP="00573111">
            <w:pPr>
              <w:spacing w:after="0" w:line="240" w:lineRule="auto"/>
              <w:jc w:val="center"/>
              <w:rPr>
                <w:rFonts w:eastAsia="Times New Roman" w:cstheme="minorHAnsi"/>
                <w:lang w:eastAsia="es-ES"/>
              </w:rPr>
            </w:pPr>
            <w:r w:rsidRPr="00427BC6">
              <w:rPr>
                <w:rFonts w:eastAsia="Times New Roman" w:cstheme="minorHAnsi"/>
                <w:b/>
                <w:bCs/>
                <w:lang w:eastAsia="es-ES"/>
              </w:rPr>
              <w:t>FIN GINEBRA</w:t>
            </w:r>
          </w:p>
        </w:tc>
      </w:tr>
      <w:tr w:rsidR="00427BC6" w:rsidRPr="00427BC6" w14:paraId="40128403" w14:textId="77777777" w:rsidTr="00573111">
        <w:trPr>
          <w:trHeight w:val="313"/>
        </w:trPr>
        <w:tc>
          <w:tcPr>
            <w:tcW w:w="2430" w:type="dxa"/>
            <w:tcBorders>
              <w:top w:val="single" w:sz="4" w:space="0" w:color="auto"/>
              <w:left w:val="single" w:sz="4" w:space="0" w:color="auto"/>
              <w:bottom w:val="single" w:sz="4" w:space="0" w:color="auto"/>
              <w:right w:val="single" w:sz="4" w:space="0" w:color="auto"/>
            </w:tcBorders>
            <w:vAlign w:val="center"/>
          </w:tcPr>
          <w:p w14:paraId="431E3D80" w14:textId="2415A726" w:rsidR="002E3AEE" w:rsidRPr="00427BC6" w:rsidRDefault="002E3AEE" w:rsidP="00573111">
            <w:pPr>
              <w:spacing w:after="0" w:line="240" w:lineRule="auto"/>
              <w:rPr>
                <w:rFonts w:eastAsia="Times New Roman" w:cstheme="minorHAnsi"/>
                <w:b/>
                <w:bCs/>
                <w:lang w:eastAsia="es-ES"/>
              </w:rPr>
            </w:pPr>
            <w:r w:rsidRPr="00427BC6">
              <w:rPr>
                <w:rFonts w:eastAsia="Times New Roman" w:cstheme="minorHAnsi"/>
                <w:b/>
                <w:bCs/>
                <w:lang w:eastAsia="es-ES"/>
              </w:rPr>
              <w:t>202</w:t>
            </w:r>
            <w:r w:rsidR="00524892" w:rsidRPr="00427BC6">
              <w:rPr>
                <w:rFonts w:eastAsia="Times New Roman" w:cstheme="minorHAnsi"/>
                <w:b/>
                <w:bCs/>
                <w:lang w:eastAsia="es-ES"/>
              </w:rPr>
              <w:t>4</w:t>
            </w:r>
          </w:p>
        </w:tc>
        <w:tc>
          <w:tcPr>
            <w:tcW w:w="1676" w:type="dxa"/>
            <w:tcBorders>
              <w:top w:val="single" w:sz="4" w:space="0" w:color="auto"/>
              <w:left w:val="single" w:sz="4" w:space="0" w:color="auto"/>
              <w:bottom w:val="single" w:sz="4" w:space="0" w:color="auto"/>
              <w:right w:val="single" w:sz="4" w:space="0" w:color="auto"/>
            </w:tcBorders>
            <w:vAlign w:val="center"/>
          </w:tcPr>
          <w:p w14:paraId="7A2A33CF" w14:textId="1E3F2D06" w:rsidR="002E3AEE" w:rsidRPr="00427BC6" w:rsidRDefault="002E3AEE" w:rsidP="00573111">
            <w:pPr>
              <w:spacing w:after="0" w:line="240" w:lineRule="auto"/>
              <w:jc w:val="center"/>
              <w:rPr>
                <w:rFonts w:eastAsia="Times New Roman" w:cstheme="minorHAnsi"/>
                <w:b/>
                <w:bCs/>
                <w:lang w:eastAsia="es-ES"/>
              </w:rPr>
            </w:pPr>
            <w:r w:rsidRPr="00427BC6">
              <w:rPr>
                <w:rFonts w:eastAsia="Times New Roman" w:cstheme="minorHAnsi"/>
                <w:b/>
                <w:bCs/>
                <w:lang w:eastAsia="es-ES"/>
              </w:rPr>
              <w:t xml:space="preserve">8 </w:t>
            </w:r>
            <w:proofErr w:type="gramStart"/>
            <w:r w:rsidRPr="00427BC6">
              <w:rPr>
                <w:rFonts w:eastAsia="Times New Roman" w:cstheme="minorHAnsi"/>
                <w:b/>
                <w:bCs/>
                <w:lang w:eastAsia="es-ES"/>
              </w:rPr>
              <w:t>Días</w:t>
            </w:r>
            <w:proofErr w:type="gramEnd"/>
          </w:p>
        </w:tc>
      </w:tr>
      <w:tr w:rsidR="00427BC6" w:rsidRPr="00427BC6" w14:paraId="1E02C4CC" w14:textId="77777777" w:rsidTr="00573111">
        <w:trPr>
          <w:trHeight w:val="238"/>
        </w:trPr>
        <w:tc>
          <w:tcPr>
            <w:tcW w:w="2430" w:type="dxa"/>
            <w:tcBorders>
              <w:top w:val="single" w:sz="4" w:space="0" w:color="auto"/>
              <w:left w:val="single" w:sz="4" w:space="0" w:color="auto"/>
              <w:bottom w:val="single" w:sz="4" w:space="0" w:color="auto"/>
              <w:right w:val="single" w:sz="4" w:space="0" w:color="auto"/>
            </w:tcBorders>
            <w:vAlign w:val="center"/>
            <w:hideMark/>
          </w:tcPr>
          <w:p w14:paraId="215F2BA7" w14:textId="20543029" w:rsidR="002E3AEE" w:rsidRPr="00427BC6" w:rsidRDefault="002E3AEE" w:rsidP="00573111">
            <w:pPr>
              <w:spacing w:after="0" w:line="240" w:lineRule="auto"/>
              <w:rPr>
                <w:rFonts w:eastAsia="Times New Roman" w:cstheme="minorHAnsi"/>
                <w:lang w:eastAsia="es-ES"/>
              </w:rPr>
            </w:pPr>
            <w:r w:rsidRPr="00427BC6">
              <w:rPr>
                <w:rFonts w:eastAsia="Times New Roman" w:cstheme="minorHAnsi"/>
                <w:lang w:eastAsia="es-ES"/>
              </w:rPr>
              <w:t>Mayo a septiembre</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B1A60DC" w14:textId="39CDAB34" w:rsidR="002E3AEE" w:rsidRPr="00427BC6" w:rsidRDefault="002164F7" w:rsidP="00573111">
            <w:pPr>
              <w:spacing w:after="0" w:line="240" w:lineRule="auto"/>
              <w:jc w:val="center"/>
              <w:rPr>
                <w:rFonts w:eastAsia="Times New Roman" w:cstheme="minorHAnsi"/>
                <w:lang w:eastAsia="es-ES"/>
              </w:rPr>
            </w:pPr>
            <w:r w:rsidRPr="00427BC6">
              <w:rPr>
                <w:rFonts w:eastAsia="Times New Roman" w:cstheme="minorHAnsi"/>
                <w:lang w:eastAsia="es-ES"/>
              </w:rPr>
              <w:t>2445</w:t>
            </w:r>
          </w:p>
        </w:tc>
      </w:tr>
      <w:tr w:rsidR="002E3AEE" w:rsidRPr="00427BC6" w14:paraId="748B9FFC" w14:textId="77777777" w:rsidTr="00573111">
        <w:tc>
          <w:tcPr>
            <w:tcW w:w="2430" w:type="dxa"/>
            <w:tcBorders>
              <w:top w:val="single" w:sz="4" w:space="0" w:color="auto"/>
              <w:left w:val="single" w:sz="4" w:space="0" w:color="auto"/>
              <w:bottom w:val="single" w:sz="4" w:space="0" w:color="auto"/>
              <w:right w:val="single" w:sz="4" w:space="0" w:color="auto"/>
            </w:tcBorders>
            <w:vAlign w:val="center"/>
            <w:hideMark/>
          </w:tcPr>
          <w:p w14:paraId="6B4476A9" w14:textId="77777777" w:rsidR="002E3AEE" w:rsidRPr="00427BC6" w:rsidRDefault="002E3AEE" w:rsidP="00573111">
            <w:pPr>
              <w:spacing w:after="0" w:line="240" w:lineRule="auto"/>
              <w:rPr>
                <w:rFonts w:eastAsia="Times New Roman" w:cstheme="minorHAnsi"/>
                <w:lang w:eastAsia="es-ES"/>
              </w:rPr>
            </w:pPr>
            <w:proofErr w:type="spellStart"/>
            <w:r w:rsidRPr="00427BC6">
              <w:rPr>
                <w:rFonts w:eastAsia="Times New Roman" w:cstheme="minorHAnsi"/>
                <w:lang w:eastAsia="es-ES"/>
              </w:rPr>
              <w:t>Sup</w:t>
            </w:r>
            <w:proofErr w:type="spellEnd"/>
            <w:r w:rsidRPr="00427BC6">
              <w:rPr>
                <w:rFonts w:eastAsia="Times New Roman" w:cstheme="minorHAnsi"/>
                <w:lang w:eastAsia="es-ES"/>
              </w:rPr>
              <w:t xml:space="preserve">. Single </w:t>
            </w:r>
          </w:p>
        </w:tc>
        <w:tc>
          <w:tcPr>
            <w:tcW w:w="1676" w:type="dxa"/>
            <w:vAlign w:val="center"/>
            <w:hideMark/>
          </w:tcPr>
          <w:p w14:paraId="3C892635" w14:textId="59BD5E29" w:rsidR="002E3AEE" w:rsidRPr="00427BC6" w:rsidRDefault="002164F7" w:rsidP="00573111">
            <w:pPr>
              <w:spacing w:after="0" w:line="240" w:lineRule="auto"/>
              <w:jc w:val="center"/>
              <w:rPr>
                <w:rFonts w:eastAsia="Times New Roman" w:cstheme="minorHAnsi"/>
                <w:lang w:eastAsia="es-ES"/>
              </w:rPr>
            </w:pPr>
            <w:r w:rsidRPr="00427BC6">
              <w:rPr>
                <w:rFonts w:eastAsia="Times New Roman" w:cstheme="minorHAnsi"/>
                <w:lang w:eastAsia="es-ES"/>
              </w:rPr>
              <w:t>660</w:t>
            </w:r>
          </w:p>
        </w:tc>
      </w:tr>
    </w:tbl>
    <w:p w14:paraId="6C623E1C" w14:textId="0FF5A173" w:rsidR="002E3AEE" w:rsidRPr="00427BC6" w:rsidRDefault="002E3AEE" w:rsidP="00601FAD">
      <w:pPr>
        <w:spacing w:after="0" w:line="240" w:lineRule="auto"/>
        <w:jc w:val="both"/>
        <w:rPr>
          <w:rFonts w:asciiTheme="majorHAnsi" w:hAnsiTheme="majorHAnsi" w:cstheme="majorHAnsi"/>
          <w:b/>
        </w:rPr>
      </w:pPr>
    </w:p>
    <w:p w14:paraId="5D3F7432" w14:textId="227FBAFD" w:rsidR="002E3AEE" w:rsidRPr="00427BC6" w:rsidRDefault="004C4AFF" w:rsidP="00601FAD">
      <w:pPr>
        <w:spacing w:after="0" w:line="240" w:lineRule="auto"/>
        <w:jc w:val="both"/>
        <w:rPr>
          <w:rFonts w:asciiTheme="majorHAnsi" w:hAnsiTheme="majorHAnsi" w:cstheme="majorHAnsi"/>
          <w:b/>
        </w:rPr>
      </w:pPr>
      <w:r w:rsidRPr="00427BC6">
        <w:rPr>
          <w:rFonts w:asciiTheme="majorHAnsi" w:hAnsiTheme="majorHAnsi" w:cstheme="majorHAnsi"/>
          <w:b/>
        </w:rPr>
        <w:t>Noche adicional en área Ginebra (máx. 2 noches)</w:t>
      </w:r>
    </w:p>
    <w:p w14:paraId="19354651" w14:textId="0A4798F4" w:rsidR="004C4AFF" w:rsidRPr="00427BC6" w:rsidRDefault="004C4AFF" w:rsidP="00601FAD">
      <w:pPr>
        <w:spacing w:after="0" w:line="240" w:lineRule="auto"/>
        <w:jc w:val="both"/>
        <w:rPr>
          <w:rFonts w:asciiTheme="majorHAnsi" w:hAnsiTheme="majorHAnsi" w:cstheme="majorHAnsi"/>
          <w:bCs/>
        </w:rPr>
      </w:pPr>
      <w:r w:rsidRPr="00427BC6">
        <w:rPr>
          <w:rFonts w:asciiTheme="majorHAnsi" w:hAnsiTheme="majorHAnsi" w:cstheme="majorHAnsi"/>
          <w:bCs/>
        </w:rPr>
        <w:t xml:space="preserve">En doble o </w:t>
      </w:r>
      <w:proofErr w:type="spellStart"/>
      <w:r w:rsidRPr="00427BC6">
        <w:rPr>
          <w:rFonts w:asciiTheme="majorHAnsi" w:hAnsiTheme="majorHAnsi" w:cstheme="majorHAnsi"/>
          <w:bCs/>
        </w:rPr>
        <w:t>twn</w:t>
      </w:r>
      <w:proofErr w:type="spellEnd"/>
      <w:r w:rsidRPr="00427BC6">
        <w:rPr>
          <w:rFonts w:asciiTheme="majorHAnsi" w:hAnsiTheme="majorHAnsi" w:cstheme="majorHAnsi"/>
          <w:bCs/>
        </w:rPr>
        <w:t xml:space="preserve">: </w:t>
      </w:r>
      <w:r w:rsidR="002164F7" w:rsidRPr="00427BC6">
        <w:rPr>
          <w:rFonts w:asciiTheme="majorHAnsi" w:hAnsiTheme="majorHAnsi" w:cstheme="majorHAnsi"/>
          <w:bCs/>
        </w:rPr>
        <w:t>170</w:t>
      </w:r>
      <w:r w:rsidRPr="00427BC6">
        <w:rPr>
          <w:rFonts w:asciiTheme="majorHAnsi" w:hAnsiTheme="majorHAnsi" w:cstheme="majorHAnsi"/>
          <w:bCs/>
        </w:rPr>
        <w:t xml:space="preserve"> USD p.p.</w:t>
      </w:r>
    </w:p>
    <w:p w14:paraId="1F5203E1" w14:textId="043FDE6C" w:rsidR="004C4AFF" w:rsidRPr="00427BC6" w:rsidRDefault="004C4AFF" w:rsidP="00601FAD">
      <w:pPr>
        <w:spacing w:after="0" w:line="240" w:lineRule="auto"/>
        <w:jc w:val="both"/>
        <w:rPr>
          <w:rFonts w:asciiTheme="majorHAnsi" w:hAnsiTheme="majorHAnsi" w:cstheme="majorHAnsi"/>
          <w:bCs/>
        </w:rPr>
      </w:pPr>
      <w:r w:rsidRPr="00427BC6">
        <w:rPr>
          <w:rFonts w:asciiTheme="majorHAnsi" w:hAnsiTheme="majorHAnsi" w:cstheme="majorHAnsi"/>
          <w:bCs/>
        </w:rPr>
        <w:t xml:space="preserve">En SGL: </w:t>
      </w:r>
      <w:r w:rsidR="002164F7" w:rsidRPr="00427BC6">
        <w:rPr>
          <w:rFonts w:asciiTheme="majorHAnsi" w:hAnsiTheme="majorHAnsi" w:cstheme="majorHAnsi"/>
          <w:bCs/>
        </w:rPr>
        <w:t>285</w:t>
      </w:r>
      <w:r w:rsidRPr="00427BC6">
        <w:rPr>
          <w:rFonts w:asciiTheme="majorHAnsi" w:hAnsiTheme="majorHAnsi" w:cstheme="majorHAnsi"/>
          <w:bCs/>
        </w:rPr>
        <w:t xml:space="preserve"> USD p.p.</w:t>
      </w:r>
    </w:p>
    <w:p w14:paraId="511B06A8" w14:textId="14DB39BE" w:rsidR="004C4AFF" w:rsidRPr="00427BC6" w:rsidRDefault="004C4AFF" w:rsidP="00601FAD">
      <w:pPr>
        <w:spacing w:after="0" w:line="240" w:lineRule="auto"/>
        <w:jc w:val="both"/>
        <w:rPr>
          <w:rFonts w:asciiTheme="majorHAnsi" w:hAnsiTheme="majorHAnsi" w:cstheme="majorHAnsi"/>
          <w:bCs/>
        </w:rPr>
      </w:pPr>
    </w:p>
    <w:p w14:paraId="3942F847" w14:textId="29CB86FD" w:rsidR="004C4AFF" w:rsidRPr="00427BC6" w:rsidRDefault="004C4AFF" w:rsidP="00601FAD">
      <w:pPr>
        <w:spacing w:after="0" w:line="240" w:lineRule="auto"/>
        <w:jc w:val="both"/>
        <w:rPr>
          <w:rFonts w:asciiTheme="majorHAnsi" w:hAnsiTheme="majorHAnsi" w:cstheme="majorHAnsi"/>
          <w:bCs/>
        </w:rPr>
      </w:pPr>
      <w:r w:rsidRPr="00427BC6">
        <w:rPr>
          <w:rFonts w:asciiTheme="majorHAnsi" w:hAnsiTheme="majorHAnsi" w:cstheme="majorHAnsi"/>
          <w:bCs/>
        </w:rPr>
        <w:t xml:space="preserve">Traslado opcional si toman noches adicionales: </w:t>
      </w:r>
      <w:r w:rsidR="002164F7" w:rsidRPr="00427BC6">
        <w:rPr>
          <w:rFonts w:asciiTheme="majorHAnsi" w:hAnsiTheme="majorHAnsi" w:cstheme="majorHAnsi"/>
          <w:bCs/>
        </w:rPr>
        <w:t>200</w:t>
      </w:r>
      <w:r w:rsidRPr="00427BC6">
        <w:rPr>
          <w:rFonts w:asciiTheme="majorHAnsi" w:hAnsiTheme="majorHAnsi" w:cstheme="majorHAnsi"/>
          <w:bCs/>
        </w:rPr>
        <w:t xml:space="preserve"> </w:t>
      </w:r>
      <w:r w:rsidR="002164F7" w:rsidRPr="00427BC6">
        <w:rPr>
          <w:rFonts w:asciiTheme="majorHAnsi" w:hAnsiTheme="majorHAnsi" w:cstheme="majorHAnsi"/>
          <w:bCs/>
        </w:rPr>
        <w:t>USD</w:t>
      </w:r>
      <w:r w:rsidRPr="00427BC6">
        <w:rPr>
          <w:rFonts w:asciiTheme="majorHAnsi" w:hAnsiTheme="majorHAnsi" w:cstheme="majorHAnsi"/>
          <w:bCs/>
        </w:rPr>
        <w:t xml:space="preserve"> por trayecto</w:t>
      </w:r>
      <w:r w:rsidR="00D07F7A" w:rsidRPr="00427BC6">
        <w:rPr>
          <w:rFonts w:asciiTheme="majorHAnsi" w:hAnsiTheme="majorHAnsi" w:cstheme="majorHAnsi"/>
          <w:bCs/>
        </w:rPr>
        <w:t xml:space="preserve"> y persona, mínimo 2 pe</w:t>
      </w:r>
      <w:r w:rsidRPr="00427BC6">
        <w:rPr>
          <w:rFonts w:asciiTheme="majorHAnsi" w:hAnsiTheme="majorHAnsi" w:cstheme="majorHAnsi"/>
          <w:bCs/>
        </w:rPr>
        <w:t>rsonas.</w:t>
      </w:r>
    </w:p>
    <w:p w14:paraId="554CC5E3" w14:textId="77777777" w:rsidR="00DF4A33" w:rsidRPr="00427BC6" w:rsidRDefault="00DF4A33" w:rsidP="00601FAD">
      <w:pPr>
        <w:spacing w:after="0" w:line="240" w:lineRule="auto"/>
        <w:jc w:val="both"/>
        <w:rPr>
          <w:rFonts w:asciiTheme="majorHAnsi" w:hAnsiTheme="majorHAnsi" w:cstheme="majorHAnsi"/>
          <w:b/>
        </w:rPr>
      </w:pPr>
    </w:p>
    <w:p w14:paraId="0AF3BF07" w14:textId="2920403A" w:rsidR="00DF4A33" w:rsidRPr="00427BC6" w:rsidRDefault="00DF4A33" w:rsidP="00601FAD">
      <w:pPr>
        <w:spacing w:after="0" w:line="240" w:lineRule="auto"/>
        <w:jc w:val="both"/>
        <w:rPr>
          <w:rFonts w:asciiTheme="majorHAnsi" w:hAnsiTheme="majorHAnsi" w:cstheme="majorHAnsi"/>
          <w:b/>
        </w:rPr>
      </w:pPr>
      <w:r w:rsidRPr="00427BC6">
        <w:rPr>
          <w:rFonts w:asciiTheme="majorHAnsi" w:hAnsiTheme="majorHAnsi" w:cstheme="majorHAnsi"/>
          <w:b/>
        </w:rPr>
        <w:t>El precio incluye:</w:t>
      </w:r>
    </w:p>
    <w:p w14:paraId="4D7059BF" w14:textId="77777777" w:rsidR="00DF4A33" w:rsidRPr="00427BC6" w:rsidRDefault="00DF4A33" w:rsidP="001968B4">
      <w:pPr>
        <w:pStyle w:val="Prrafodelista"/>
        <w:numPr>
          <w:ilvl w:val="0"/>
          <w:numId w:val="3"/>
        </w:numPr>
        <w:spacing w:after="0" w:line="240" w:lineRule="auto"/>
        <w:jc w:val="both"/>
        <w:rPr>
          <w:rFonts w:asciiTheme="majorHAnsi" w:hAnsiTheme="majorHAnsi" w:cstheme="majorHAnsi"/>
          <w:bCs/>
          <w:lang w:val="es-ES"/>
        </w:rPr>
      </w:pPr>
      <w:r w:rsidRPr="00427BC6">
        <w:rPr>
          <w:rFonts w:asciiTheme="majorHAnsi" w:hAnsiTheme="majorHAnsi" w:cstheme="majorHAnsi"/>
          <w:bCs/>
          <w:lang w:val="es-ES"/>
        </w:rPr>
        <w:t>El transporte en autocar con aire acondicionado según programa</w:t>
      </w:r>
    </w:p>
    <w:p w14:paraId="6A2FCB3A" w14:textId="482F726D" w:rsidR="00DF4A33" w:rsidRPr="00427BC6" w:rsidRDefault="00DF4A33" w:rsidP="001968B4">
      <w:pPr>
        <w:pStyle w:val="Prrafodelista"/>
        <w:numPr>
          <w:ilvl w:val="0"/>
          <w:numId w:val="3"/>
        </w:numPr>
        <w:spacing w:after="0" w:line="240" w:lineRule="auto"/>
        <w:jc w:val="both"/>
        <w:rPr>
          <w:rFonts w:asciiTheme="majorHAnsi" w:hAnsiTheme="majorHAnsi" w:cstheme="majorHAnsi"/>
          <w:bCs/>
          <w:lang w:val="es-ES"/>
        </w:rPr>
      </w:pPr>
      <w:r w:rsidRPr="00427BC6">
        <w:rPr>
          <w:rFonts w:asciiTheme="majorHAnsi" w:hAnsiTheme="majorHAnsi" w:cstheme="majorHAnsi"/>
          <w:bCs/>
          <w:lang w:val="es-ES"/>
        </w:rPr>
        <w:t>Los traslados aeropuerto/estación-hotel-aeropuerto/estación en taxi, minibus o autocar: el día de llegada aeropuerto/estación-hotel; y el día de salida hotel-aeropuerto/estación</w:t>
      </w:r>
    </w:p>
    <w:p w14:paraId="46945DEA" w14:textId="7DF0E80D" w:rsidR="00DF4A33" w:rsidRPr="00427BC6" w:rsidRDefault="001968B4" w:rsidP="001968B4">
      <w:pPr>
        <w:pStyle w:val="Prrafodelista"/>
        <w:numPr>
          <w:ilvl w:val="0"/>
          <w:numId w:val="3"/>
        </w:numPr>
        <w:spacing w:after="0" w:line="240" w:lineRule="auto"/>
        <w:jc w:val="both"/>
        <w:rPr>
          <w:rFonts w:asciiTheme="majorHAnsi" w:hAnsiTheme="majorHAnsi" w:cstheme="majorHAnsi"/>
          <w:bCs/>
          <w:lang w:val="es-ES"/>
        </w:rPr>
      </w:pPr>
      <w:r w:rsidRPr="00427BC6">
        <w:rPr>
          <w:rFonts w:asciiTheme="majorHAnsi" w:hAnsiTheme="majorHAnsi" w:cstheme="majorHAnsi"/>
          <w:bCs/>
          <w:lang w:val="es-ES"/>
        </w:rPr>
        <w:t>S</w:t>
      </w:r>
      <w:r w:rsidR="00DF4A33" w:rsidRPr="00427BC6">
        <w:rPr>
          <w:rFonts w:asciiTheme="majorHAnsi" w:hAnsiTheme="majorHAnsi" w:cstheme="majorHAnsi"/>
          <w:bCs/>
          <w:lang w:val="es-ES"/>
        </w:rPr>
        <w:t>egún programa arriba indicado. Nota: otros traslados con suplemento según indicado</w:t>
      </w:r>
    </w:p>
    <w:p w14:paraId="44E3BEC9" w14:textId="275F2E9C" w:rsidR="00DF4A33" w:rsidRPr="00427BC6" w:rsidRDefault="00DF4A33" w:rsidP="001968B4">
      <w:pPr>
        <w:pStyle w:val="Prrafodelista"/>
        <w:numPr>
          <w:ilvl w:val="0"/>
          <w:numId w:val="3"/>
        </w:numPr>
        <w:spacing w:after="0" w:line="240" w:lineRule="auto"/>
        <w:jc w:val="both"/>
        <w:rPr>
          <w:rFonts w:asciiTheme="majorHAnsi" w:hAnsiTheme="majorHAnsi" w:cstheme="majorHAnsi"/>
          <w:bCs/>
        </w:rPr>
      </w:pPr>
      <w:r w:rsidRPr="00427BC6">
        <w:rPr>
          <w:rFonts w:asciiTheme="majorHAnsi" w:hAnsiTheme="majorHAnsi" w:cstheme="majorHAnsi"/>
          <w:bCs/>
          <w:lang w:val="es-ES"/>
        </w:rPr>
        <w:t xml:space="preserve">Alojamiento en hoteles 3*/4* incl.: 7 desayunos-buffet, 3 almuerzos, 6 cenas (con menús de 3 platos). </w:t>
      </w:r>
      <w:r w:rsidRPr="00427BC6">
        <w:rPr>
          <w:rFonts w:asciiTheme="majorHAnsi" w:hAnsiTheme="majorHAnsi" w:cstheme="majorHAnsi"/>
          <w:bCs/>
        </w:rPr>
        <w:t>La cena del primer día NO está incluida.</w:t>
      </w:r>
    </w:p>
    <w:p w14:paraId="701B0A9F" w14:textId="7CF2A81A" w:rsidR="00DF4A33" w:rsidRPr="00427BC6" w:rsidRDefault="001968B4" w:rsidP="001968B4">
      <w:pPr>
        <w:pStyle w:val="Prrafodelista"/>
        <w:numPr>
          <w:ilvl w:val="0"/>
          <w:numId w:val="3"/>
        </w:numPr>
        <w:spacing w:after="0" w:line="240" w:lineRule="auto"/>
        <w:jc w:val="both"/>
        <w:rPr>
          <w:rFonts w:asciiTheme="majorHAnsi" w:hAnsiTheme="majorHAnsi" w:cstheme="majorHAnsi"/>
          <w:bCs/>
          <w:lang w:val="es-ES"/>
        </w:rPr>
      </w:pPr>
      <w:r w:rsidRPr="00427BC6">
        <w:rPr>
          <w:rFonts w:asciiTheme="majorHAnsi" w:hAnsiTheme="majorHAnsi" w:cstheme="majorHAnsi"/>
          <w:bCs/>
          <w:lang w:val="es-ES"/>
        </w:rPr>
        <w:t>G</w:t>
      </w:r>
      <w:r w:rsidR="00DF4A33" w:rsidRPr="00427BC6">
        <w:rPr>
          <w:rFonts w:asciiTheme="majorHAnsi" w:hAnsiTheme="majorHAnsi" w:cstheme="majorHAnsi"/>
          <w:bCs/>
          <w:lang w:val="es-ES"/>
        </w:rPr>
        <w:t>uía-acompañante de habla hispana según programa. Nota: el guia acompañante no suele estar presente en los transfers del dia 1 y 8.</w:t>
      </w:r>
    </w:p>
    <w:p w14:paraId="58735B4A" w14:textId="3D5094A6" w:rsidR="00DF4A33" w:rsidRPr="00427BC6" w:rsidRDefault="00DF4A33" w:rsidP="001968B4">
      <w:pPr>
        <w:pStyle w:val="Prrafodelista"/>
        <w:numPr>
          <w:ilvl w:val="0"/>
          <w:numId w:val="3"/>
        </w:numPr>
        <w:spacing w:after="0" w:line="240" w:lineRule="auto"/>
        <w:jc w:val="both"/>
        <w:rPr>
          <w:rFonts w:asciiTheme="majorHAnsi" w:hAnsiTheme="majorHAnsi" w:cstheme="majorHAnsi"/>
          <w:bCs/>
          <w:lang w:val="es-ES"/>
        </w:rPr>
      </w:pPr>
      <w:r w:rsidRPr="00427BC6">
        <w:rPr>
          <w:rFonts w:asciiTheme="majorHAnsi" w:hAnsiTheme="majorHAnsi" w:cstheme="majorHAnsi"/>
          <w:bCs/>
          <w:lang w:val="es-ES"/>
        </w:rPr>
        <w:t>Las visitas previstas en el programa</w:t>
      </w:r>
    </w:p>
    <w:p w14:paraId="5C820484" w14:textId="20248C06" w:rsidR="00DF4A33" w:rsidRPr="00427BC6" w:rsidRDefault="00DF4A33" w:rsidP="001968B4">
      <w:pPr>
        <w:pStyle w:val="Prrafodelista"/>
        <w:numPr>
          <w:ilvl w:val="0"/>
          <w:numId w:val="3"/>
        </w:numPr>
        <w:spacing w:after="0" w:line="240" w:lineRule="auto"/>
        <w:jc w:val="both"/>
        <w:rPr>
          <w:rFonts w:asciiTheme="majorHAnsi" w:hAnsiTheme="majorHAnsi" w:cstheme="majorHAnsi"/>
          <w:bCs/>
          <w:lang w:val="es-ES"/>
        </w:rPr>
      </w:pPr>
      <w:r w:rsidRPr="00427BC6">
        <w:rPr>
          <w:rFonts w:asciiTheme="majorHAnsi" w:hAnsiTheme="majorHAnsi" w:cstheme="majorHAnsi"/>
          <w:bCs/>
          <w:lang w:val="es-ES"/>
        </w:rPr>
        <w:t>Visitas con guías locales en: Lucerna, Ginebra, Berna, Zurich (cada una 2h), Lausanne (1,5 horas)</w:t>
      </w:r>
    </w:p>
    <w:p w14:paraId="02F4259B" w14:textId="074B53B8" w:rsidR="00DF4A33" w:rsidRPr="00427BC6" w:rsidRDefault="00DF4A33" w:rsidP="001968B4">
      <w:pPr>
        <w:pStyle w:val="Prrafodelista"/>
        <w:numPr>
          <w:ilvl w:val="0"/>
          <w:numId w:val="3"/>
        </w:numPr>
        <w:spacing w:after="0" w:line="240" w:lineRule="auto"/>
        <w:jc w:val="both"/>
        <w:rPr>
          <w:rFonts w:asciiTheme="majorHAnsi" w:hAnsiTheme="majorHAnsi" w:cstheme="majorHAnsi"/>
          <w:bCs/>
          <w:lang w:val="es-ES"/>
        </w:rPr>
      </w:pPr>
      <w:r w:rsidRPr="00427BC6">
        <w:rPr>
          <w:rFonts w:asciiTheme="majorHAnsi" w:hAnsiTheme="majorHAnsi" w:cstheme="majorHAnsi"/>
          <w:bCs/>
          <w:lang w:val="es-ES"/>
        </w:rPr>
        <w:t>Entradas y otros servicios inclu</w:t>
      </w:r>
      <w:r w:rsidR="001968B4" w:rsidRPr="00427BC6">
        <w:rPr>
          <w:rFonts w:asciiTheme="majorHAnsi" w:hAnsiTheme="majorHAnsi" w:cstheme="majorHAnsi"/>
          <w:bCs/>
          <w:lang w:val="es-ES"/>
        </w:rPr>
        <w:t>i</w:t>
      </w:r>
      <w:r w:rsidRPr="00427BC6">
        <w:rPr>
          <w:rFonts w:asciiTheme="majorHAnsi" w:hAnsiTheme="majorHAnsi" w:cstheme="majorHAnsi"/>
          <w:bCs/>
          <w:lang w:val="es-ES"/>
        </w:rPr>
        <w:t>dos:</w:t>
      </w:r>
    </w:p>
    <w:p w14:paraId="12D8FAF5" w14:textId="07A8FB20" w:rsidR="00DF4A33" w:rsidRPr="00427BC6" w:rsidRDefault="00DF4A33" w:rsidP="00766687">
      <w:pPr>
        <w:pStyle w:val="Prrafodelista"/>
        <w:spacing w:after="0" w:line="240" w:lineRule="auto"/>
        <w:jc w:val="both"/>
        <w:rPr>
          <w:rFonts w:asciiTheme="majorHAnsi" w:hAnsiTheme="majorHAnsi" w:cstheme="majorHAnsi"/>
          <w:bCs/>
          <w:lang w:val="es-ES"/>
        </w:rPr>
      </w:pPr>
      <w:r w:rsidRPr="00427BC6">
        <w:rPr>
          <w:rFonts w:asciiTheme="majorHAnsi" w:hAnsiTheme="majorHAnsi" w:cstheme="majorHAnsi"/>
          <w:bCs/>
          <w:lang w:val="es-ES"/>
        </w:rPr>
        <w:t>Tren de montaña Täsch-Zermatt (ida y vuelta), Pasaje en el tren “Golden Pass” Montbovon-Montreux, Schaffhausen: paseo en barco a las cataratas del Rhin</w:t>
      </w:r>
    </w:p>
    <w:p w14:paraId="78B6A3E8" w14:textId="2DAD9E95" w:rsidR="00E976CB" w:rsidRPr="00427BC6" w:rsidRDefault="00E976CB" w:rsidP="001968B4">
      <w:pPr>
        <w:pStyle w:val="Prrafodelista"/>
        <w:numPr>
          <w:ilvl w:val="0"/>
          <w:numId w:val="3"/>
        </w:numPr>
        <w:spacing w:after="0" w:line="240" w:lineRule="auto"/>
        <w:jc w:val="both"/>
        <w:rPr>
          <w:rFonts w:asciiTheme="majorHAnsi" w:hAnsiTheme="majorHAnsi" w:cstheme="majorHAnsi"/>
          <w:bCs/>
        </w:rPr>
      </w:pPr>
      <w:r w:rsidRPr="00427BC6">
        <w:rPr>
          <w:rStyle w:val="Titulocircuito"/>
          <w:rFonts w:asciiTheme="minorHAnsi" w:hAnsiTheme="minorHAnsi" w:cstheme="minorHAnsi"/>
          <w:b/>
          <w:color w:val="auto"/>
          <w:sz w:val="22"/>
          <w:szCs w:val="22"/>
          <w:lang w:val="pt-BR"/>
        </w:rPr>
        <w:t>Seguro TOTAL Trabax</w:t>
      </w:r>
    </w:p>
    <w:p w14:paraId="2C9A1C5C" w14:textId="2F3EB0FE" w:rsidR="00DF4A33" w:rsidRPr="00427BC6" w:rsidRDefault="00DF4A33" w:rsidP="00DF4A33">
      <w:pPr>
        <w:spacing w:after="0" w:line="240" w:lineRule="auto"/>
        <w:jc w:val="both"/>
        <w:rPr>
          <w:rFonts w:asciiTheme="majorHAnsi" w:hAnsiTheme="majorHAnsi" w:cstheme="majorHAnsi"/>
          <w:bCs/>
        </w:rPr>
      </w:pPr>
    </w:p>
    <w:p w14:paraId="1318C343" w14:textId="1C1FE017" w:rsidR="00DF4A33" w:rsidRPr="00427BC6" w:rsidRDefault="00DF4A33" w:rsidP="00DF4A33">
      <w:pPr>
        <w:spacing w:after="0" w:line="240" w:lineRule="auto"/>
        <w:jc w:val="both"/>
        <w:rPr>
          <w:rFonts w:asciiTheme="majorHAnsi" w:hAnsiTheme="majorHAnsi" w:cstheme="majorHAnsi"/>
          <w:b/>
        </w:rPr>
      </w:pPr>
      <w:r w:rsidRPr="00427BC6">
        <w:rPr>
          <w:rFonts w:asciiTheme="majorHAnsi" w:hAnsiTheme="majorHAnsi" w:cstheme="majorHAnsi"/>
          <w:b/>
        </w:rPr>
        <w:t>El precio no incluye:</w:t>
      </w:r>
    </w:p>
    <w:p w14:paraId="0DE49C03" w14:textId="79255B89" w:rsidR="00DF4A33" w:rsidRPr="00427BC6" w:rsidRDefault="00DF4A33" w:rsidP="00DF4A33">
      <w:pPr>
        <w:spacing w:after="0" w:line="240" w:lineRule="auto"/>
        <w:jc w:val="both"/>
        <w:rPr>
          <w:rFonts w:asciiTheme="majorHAnsi" w:hAnsiTheme="majorHAnsi" w:cstheme="majorHAnsi"/>
          <w:bCs/>
        </w:rPr>
      </w:pPr>
      <w:r w:rsidRPr="00427BC6">
        <w:rPr>
          <w:rFonts w:asciiTheme="majorHAnsi" w:hAnsiTheme="majorHAnsi" w:cstheme="majorHAnsi"/>
          <w:bCs/>
        </w:rPr>
        <w:t>Bebidas</w:t>
      </w:r>
    </w:p>
    <w:p w14:paraId="29359267" w14:textId="5B12745D" w:rsidR="00DF4A33" w:rsidRPr="00427BC6" w:rsidRDefault="00DF4A33" w:rsidP="00DF4A33">
      <w:pPr>
        <w:spacing w:after="0" w:line="240" w:lineRule="auto"/>
        <w:jc w:val="both"/>
        <w:rPr>
          <w:rFonts w:asciiTheme="majorHAnsi" w:hAnsiTheme="majorHAnsi" w:cstheme="majorHAnsi"/>
          <w:bCs/>
        </w:rPr>
      </w:pPr>
      <w:r w:rsidRPr="00427BC6">
        <w:rPr>
          <w:rFonts w:asciiTheme="majorHAnsi" w:hAnsiTheme="majorHAnsi" w:cstheme="majorHAnsi"/>
          <w:bCs/>
        </w:rPr>
        <w:t xml:space="preserve">Extras, propinas, </w:t>
      </w:r>
      <w:proofErr w:type="spellStart"/>
      <w:r w:rsidRPr="00427BC6">
        <w:rPr>
          <w:rFonts w:asciiTheme="majorHAnsi" w:hAnsiTheme="majorHAnsi" w:cstheme="majorHAnsi"/>
          <w:bCs/>
        </w:rPr>
        <w:t>etc</w:t>
      </w:r>
      <w:proofErr w:type="spellEnd"/>
    </w:p>
    <w:p w14:paraId="6E06F7F6" w14:textId="3E62C26C" w:rsidR="004C4AFF" w:rsidRPr="00427BC6" w:rsidRDefault="004C4AFF" w:rsidP="00DF4A33">
      <w:pPr>
        <w:spacing w:after="0" w:line="240" w:lineRule="auto"/>
        <w:jc w:val="both"/>
        <w:rPr>
          <w:rFonts w:asciiTheme="majorHAnsi" w:hAnsiTheme="majorHAnsi" w:cstheme="majorHAnsi"/>
          <w:bCs/>
        </w:rPr>
      </w:pPr>
      <w:r w:rsidRPr="00427BC6">
        <w:rPr>
          <w:rFonts w:asciiTheme="majorHAnsi" w:hAnsiTheme="majorHAnsi" w:cstheme="majorHAnsi"/>
          <w:bCs/>
        </w:rPr>
        <w:t>Cualquier otro concepto no indicado como incluido.</w:t>
      </w:r>
    </w:p>
    <w:p w14:paraId="7DFBE6EF" w14:textId="77777777" w:rsidR="006F26E0" w:rsidRPr="00427BC6" w:rsidRDefault="006F26E0" w:rsidP="006F26E0">
      <w:pPr>
        <w:pStyle w:val="Textoindependiente"/>
        <w:rPr>
          <w:rFonts w:asciiTheme="majorHAnsi" w:hAnsiTheme="majorHAnsi" w:cstheme="majorHAnsi"/>
          <w:b/>
          <w:sz w:val="22"/>
          <w:szCs w:val="22"/>
        </w:rPr>
      </w:pPr>
    </w:p>
    <w:p w14:paraId="4137DC48" w14:textId="77777777" w:rsidR="00266136" w:rsidRPr="002F2A68" w:rsidRDefault="00266136" w:rsidP="00266136">
      <w:pPr>
        <w:spacing w:after="0" w:line="240" w:lineRule="auto"/>
        <w:jc w:val="both"/>
        <w:rPr>
          <w:rFonts w:cs="Calibri"/>
          <w:b/>
          <w:sz w:val="24"/>
          <w:szCs w:val="24"/>
        </w:rPr>
      </w:pPr>
      <w:r w:rsidRPr="002F2A68">
        <w:rPr>
          <w:rFonts w:cs="Calibri"/>
          <w:b/>
          <w:sz w:val="24"/>
          <w:szCs w:val="24"/>
        </w:rPr>
        <w:t>El precio NO incluye.</w:t>
      </w:r>
    </w:p>
    <w:p w14:paraId="170A8A27" w14:textId="77777777" w:rsidR="00266136" w:rsidRPr="002F2A68" w:rsidRDefault="00266136" w:rsidP="00266136">
      <w:pPr>
        <w:spacing w:after="0" w:line="240" w:lineRule="auto"/>
        <w:jc w:val="both"/>
        <w:rPr>
          <w:rFonts w:cs="Calibri"/>
          <w:sz w:val="24"/>
          <w:szCs w:val="24"/>
        </w:rPr>
      </w:pPr>
      <w:r w:rsidRPr="002F2A68">
        <w:rPr>
          <w:rFonts w:cs="Calibri"/>
          <w:sz w:val="24"/>
          <w:szCs w:val="24"/>
        </w:rPr>
        <w:t xml:space="preserve">•Tiquetes aéreos nacionales ni internacionales. </w:t>
      </w:r>
    </w:p>
    <w:p w14:paraId="0A62C566" w14:textId="77777777" w:rsidR="00266136" w:rsidRPr="002F2A68" w:rsidRDefault="00266136" w:rsidP="00266136">
      <w:pPr>
        <w:spacing w:after="0" w:line="240" w:lineRule="auto"/>
        <w:jc w:val="both"/>
        <w:rPr>
          <w:rFonts w:cs="Calibri"/>
          <w:sz w:val="24"/>
          <w:szCs w:val="24"/>
        </w:rPr>
      </w:pPr>
      <w:r w:rsidRPr="002F2A68">
        <w:rPr>
          <w:rFonts w:cs="Calibri"/>
          <w:sz w:val="24"/>
          <w:szCs w:val="24"/>
        </w:rPr>
        <w:t>•Impuestos de aeropuertos</w:t>
      </w:r>
    </w:p>
    <w:p w14:paraId="0A3B9B9F" w14:textId="77777777" w:rsidR="00266136" w:rsidRPr="002F2A68" w:rsidRDefault="00266136" w:rsidP="00266136">
      <w:pPr>
        <w:spacing w:after="0" w:line="240" w:lineRule="auto"/>
        <w:jc w:val="both"/>
        <w:rPr>
          <w:rFonts w:cs="Calibri"/>
          <w:sz w:val="24"/>
          <w:szCs w:val="24"/>
        </w:rPr>
      </w:pPr>
      <w:r w:rsidRPr="002F2A68">
        <w:rPr>
          <w:rFonts w:cs="Calibri"/>
          <w:sz w:val="24"/>
          <w:szCs w:val="24"/>
        </w:rPr>
        <w:t>•Propinas a guías, choferes, maleteros.</w:t>
      </w:r>
    </w:p>
    <w:p w14:paraId="2BCDD3C4" w14:textId="77777777" w:rsidR="00266136" w:rsidRPr="002F2A68" w:rsidRDefault="00266136" w:rsidP="00266136">
      <w:pPr>
        <w:spacing w:after="0" w:line="240" w:lineRule="auto"/>
        <w:jc w:val="both"/>
        <w:rPr>
          <w:rFonts w:cs="Calibri"/>
          <w:sz w:val="24"/>
          <w:szCs w:val="24"/>
        </w:rPr>
      </w:pPr>
      <w:r w:rsidRPr="002F2A68">
        <w:rPr>
          <w:rFonts w:cs="Calibri"/>
          <w:sz w:val="24"/>
          <w:szCs w:val="24"/>
        </w:rPr>
        <w:t xml:space="preserve">•Bebidas con las comidas. </w:t>
      </w:r>
    </w:p>
    <w:p w14:paraId="1241D81A" w14:textId="77777777" w:rsidR="00266136" w:rsidRPr="002F2A68" w:rsidRDefault="00266136" w:rsidP="00266136">
      <w:pPr>
        <w:spacing w:after="0" w:line="240" w:lineRule="auto"/>
        <w:jc w:val="both"/>
        <w:rPr>
          <w:rFonts w:cs="Calibri"/>
          <w:sz w:val="24"/>
          <w:szCs w:val="24"/>
        </w:rPr>
      </w:pPr>
      <w:r w:rsidRPr="002F2A68">
        <w:rPr>
          <w:rFonts w:cs="Calibri"/>
          <w:sz w:val="24"/>
          <w:szCs w:val="24"/>
        </w:rPr>
        <w:t>•Visitas y comidas mencionadas como incluidas en el Europack (costo adicional).</w:t>
      </w:r>
    </w:p>
    <w:p w14:paraId="030C2561" w14:textId="77777777" w:rsidR="00266136" w:rsidRPr="002F2A68" w:rsidRDefault="00266136" w:rsidP="00266136">
      <w:pPr>
        <w:spacing w:after="0" w:line="240" w:lineRule="auto"/>
        <w:jc w:val="both"/>
        <w:rPr>
          <w:rFonts w:cs="Calibri"/>
          <w:sz w:val="24"/>
          <w:szCs w:val="24"/>
        </w:rPr>
      </w:pPr>
      <w:r w:rsidRPr="002F2A68">
        <w:rPr>
          <w:rFonts w:cs="Calibri"/>
          <w:sz w:val="24"/>
          <w:szCs w:val="24"/>
        </w:rPr>
        <w:t>•Visitas mencionadas como opcionales o las que el guía correo ofrezca para aprovechar el tiempo libre.</w:t>
      </w:r>
    </w:p>
    <w:p w14:paraId="0402BC1B" w14:textId="77777777" w:rsidR="00266136" w:rsidRPr="002F2A68" w:rsidRDefault="00266136" w:rsidP="00266136">
      <w:pPr>
        <w:spacing w:after="0" w:line="240" w:lineRule="auto"/>
        <w:jc w:val="both"/>
        <w:rPr>
          <w:rFonts w:cs="Calibri"/>
          <w:sz w:val="24"/>
          <w:szCs w:val="24"/>
        </w:rPr>
      </w:pPr>
      <w:r w:rsidRPr="002F2A68">
        <w:rPr>
          <w:rFonts w:cs="Calibri"/>
          <w:sz w:val="24"/>
          <w:szCs w:val="24"/>
        </w:rPr>
        <w:t xml:space="preserve">•Gastos bancarios del 2% </w:t>
      </w:r>
    </w:p>
    <w:p w14:paraId="77F6FE52" w14:textId="77777777" w:rsidR="00266136" w:rsidRPr="002F2A68" w:rsidRDefault="00266136" w:rsidP="00266136">
      <w:pPr>
        <w:spacing w:after="0" w:line="240" w:lineRule="auto"/>
        <w:jc w:val="both"/>
        <w:rPr>
          <w:rFonts w:cs="Calibri"/>
          <w:sz w:val="24"/>
          <w:szCs w:val="24"/>
        </w:rPr>
      </w:pPr>
      <w:r w:rsidRPr="002F2A68">
        <w:rPr>
          <w:rFonts w:cs="Calibri"/>
          <w:sz w:val="24"/>
          <w:szCs w:val="24"/>
        </w:rPr>
        <w:t xml:space="preserve">•Gastos de visados. </w:t>
      </w:r>
    </w:p>
    <w:p w14:paraId="59878E8F" w14:textId="77777777" w:rsidR="00266136" w:rsidRPr="002F2A68" w:rsidRDefault="00266136" w:rsidP="00266136">
      <w:pPr>
        <w:spacing w:after="0" w:line="240" w:lineRule="auto"/>
        <w:jc w:val="both"/>
        <w:rPr>
          <w:rFonts w:cs="Calibri"/>
          <w:sz w:val="24"/>
          <w:szCs w:val="24"/>
        </w:rPr>
      </w:pPr>
      <w:r w:rsidRPr="002F2A68">
        <w:rPr>
          <w:rFonts w:cs="Calibri"/>
          <w:sz w:val="24"/>
          <w:szCs w:val="24"/>
        </w:rPr>
        <w:t>•Gastos de índole personal como llamadas telefónicas, lavado y planchado de ropas, lavandería y gastos personales en el hotel (la mayoría de hoteles exigirán una tarjeta de crédito de garantía por estos servicios).</w:t>
      </w:r>
    </w:p>
    <w:p w14:paraId="4074DB8A" w14:textId="77777777" w:rsidR="00266136" w:rsidRPr="002F2A68" w:rsidRDefault="00266136" w:rsidP="00266136">
      <w:pPr>
        <w:spacing w:after="0" w:line="240" w:lineRule="auto"/>
        <w:jc w:val="both"/>
        <w:rPr>
          <w:rFonts w:cs="Calibri"/>
          <w:sz w:val="24"/>
          <w:szCs w:val="24"/>
        </w:rPr>
      </w:pPr>
      <w:r w:rsidRPr="002F2A68">
        <w:rPr>
          <w:rFonts w:cs="Calibri"/>
          <w:sz w:val="24"/>
          <w:szCs w:val="24"/>
        </w:rPr>
        <w:lastRenderedPageBreak/>
        <w:t xml:space="preserve">•Seguro médico se recomienda viajar con uno con cobertura mundial. </w:t>
      </w:r>
    </w:p>
    <w:p w14:paraId="5E1723EF" w14:textId="77777777" w:rsidR="00266136" w:rsidRPr="002F2A68" w:rsidRDefault="00266136" w:rsidP="00266136">
      <w:pPr>
        <w:spacing w:after="0" w:line="240" w:lineRule="auto"/>
        <w:jc w:val="both"/>
        <w:rPr>
          <w:rFonts w:cs="Calibri"/>
          <w:sz w:val="24"/>
          <w:szCs w:val="24"/>
        </w:rPr>
      </w:pPr>
      <w:r w:rsidRPr="002F2A68">
        <w:rPr>
          <w:rFonts w:cs="Calibri"/>
          <w:sz w:val="24"/>
          <w:szCs w:val="24"/>
        </w:rPr>
        <w:t>•En general ningún servicio que no esté claramente especificado en el presente itinerario.</w:t>
      </w:r>
    </w:p>
    <w:p w14:paraId="38CA69C2" w14:textId="11E4303E" w:rsidR="00266136" w:rsidRPr="002F2A68" w:rsidRDefault="00266136" w:rsidP="00266136">
      <w:pPr>
        <w:spacing w:after="0"/>
        <w:jc w:val="both"/>
        <w:rPr>
          <w:rFonts w:cs="Calibri"/>
          <w:sz w:val="24"/>
          <w:szCs w:val="24"/>
        </w:rPr>
      </w:pPr>
      <w:r>
        <w:rPr>
          <w:noProof/>
        </w:rPr>
        <w:drawing>
          <wp:anchor distT="0" distB="0" distL="114300" distR="114300" simplePos="0" relativeHeight="251660288" behindDoc="1" locked="0" layoutInCell="1" allowOverlap="1" wp14:anchorId="32AA1016" wp14:editId="1B7A28B6">
            <wp:simplePos x="0" y="0"/>
            <wp:positionH relativeFrom="margin">
              <wp:posOffset>-1032510</wp:posOffset>
            </wp:positionH>
            <wp:positionV relativeFrom="paragraph">
              <wp:posOffset>79375</wp:posOffset>
            </wp:positionV>
            <wp:extent cx="7665012" cy="1085215"/>
            <wp:effectExtent l="0" t="0" r="0" b="635"/>
            <wp:wrapNone/>
            <wp:docPr id="18230848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0582" cy="1091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32ED" w14:textId="0C897F45" w:rsidR="006F26E0" w:rsidRPr="00427BC6" w:rsidRDefault="006F26E0" w:rsidP="00266136">
      <w:pPr>
        <w:spacing w:after="0" w:line="240" w:lineRule="auto"/>
        <w:rPr>
          <w:rFonts w:asciiTheme="majorHAnsi" w:hAnsiTheme="majorHAnsi" w:cstheme="majorHAnsi"/>
        </w:rPr>
      </w:pPr>
    </w:p>
    <w:sectPr w:rsidR="006F26E0" w:rsidRPr="00427B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8C22C" w14:textId="77777777" w:rsidR="00F0521B" w:rsidRDefault="00F0521B" w:rsidP="00276190">
      <w:pPr>
        <w:spacing w:after="0" w:line="240" w:lineRule="auto"/>
      </w:pPr>
      <w:r>
        <w:separator/>
      </w:r>
    </w:p>
  </w:endnote>
  <w:endnote w:type="continuationSeparator" w:id="0">
    <w:p w14:paraId="587A7C63" w14:textId="77777777" w:rsidR="00F0521B" w:rsidRDefault="00F0521B" w:rsidP="002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Frutiger LT 57 Cn">
    <w:altName w:val="Calibri"/>
    <w:charset w:val="00"/>
    <w:family w:val="auto"/>
    <w:pitch w:val="variable"/>
    <w:sig w:usb0="00000003" w:usb1="00000000" w:usb2="00000000" w:usb3="00000000" w:csb0="00000001" w:csb1="00000000"/>
  </w:font>
  <w:font w:name="Frutiger LT 47 LightC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8EE7B" w14:textId="77777777" w:rsidR="00F0521B" w:rsidRDefault="00F0521B" w:rsidP="00276190">
      <w:pPr>
        <w:spacing w:after="0" w:line="240" w:lineRule="auto"/>
      </w:pPr>
      <w:r>
        <w:separator/>
      </w:r>
    </w:p>
  </w:footnote>
  <w:footnote w:type="continuationSeparator" w:id="0">
    <w:p w14:paraId="480717DD" w14:textId="77777777" w:rsidR="00F0521B" w:rsidRDefault="00F0521B" w:rsidP="00276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515F2"/>
    <w:multiLevelType w:val="hybridMultilevel"/>
    <w:tmpl w:val="11402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E25FB2"/>
    <w:multiLevelType w:val="hybridMultilevel"/>
    <w:tmpl w:val="15329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3777B7"/>
    <w:multiLevelType w:val="hybridMultilevel"/>
    <w:tmpl w:val="E23E2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9059196">
    <w:abstractNumId w:val="2"/>
  </w:num>
  <w:num w:numId="2" w16cid:durableId="642465581">
    <w:abstractNumId w:val="1"/>
  </w:num>
  <w:num w:numId="3" w16cid:durableId="176804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14"/>
    <w:rsid w:val="000076B8"/>
    <w:rsid w:val="00013BA9"/>
    <w:rsid w:val="00055DCC"/>
    <w:rsid w:val="00067854"/>
    <w:rsid w:val="000B2D04"/>
    <w:rsid w:val="000C4197"/>
    <w:rsid w:val="00173E2B"/>
    <w:rsid w:val="001762F7"/>
    <w:rsid w:val="001968B4"/>
    <w:rsid w:val="001C04B4"/>
    <w:rsid w:val="001C2F31"/>
    <w:rsid w:val="001D7FCE"/>
    <w:rsid w:val="001F38F6"/>
    <w:rsid w:val="001F540A"/>
    <w:rsid w:val="002164F7"/>
    <w:rsid w:val="002360D0"/>
    <w:rsid w:val="00266136"/>
    <w:rsid w:val="00276190"/>
    <w:rsid w:val="00291BC8"/>
    <w:rsid w:val="002E3AEE"/>
    <w:rsid w:val="00300780"/>
    <w:rsid w:val="00337997"/>
    <w:rsid w:val="00344214"/>
    <w:rsid w:val="00357525"/>
    <w:rsid w:val="00361DF7"/>
    <w:rsid w:val="003706EA"/>
    <w:rsid w:val="00387C0E"/>
    <w:rsid w:val="003B1B99"/>
    <w:rsid w:val="00415008"/>
    <w:rsid w:val="0041751E"/>
    <w:rsid w:val="00427B68"/>
    <w:rsid w:val="00427BC6"/>
    <w:rsid w:val="00432314"/>
    <w:rsid w:val="00443870"/>
    <w:rsid w:val="00444F40"/>
    <w:rsid w:val="004531B8"/>
    <w:rsid w:val="00477B4E"/>
    <w:rsid w:val="004C4AFF"/>
    <w:rsid w:val="004F1D5A"/>
    <w:rsid w:val="00505D18"/>
    <w:rsid w:val="00514288"/>
    <w:rsid w:val="00524892"/>
    <w:rsid w:val="005271EF"/>
    <w:rsid w:val="00527493"/>
    <w:rsid w:val="005342EC"/>
    <w:rsid w:val="005466B8"/>
    <w:rsid w:val="0055580F"/>
    <w:rsid w:val="005D0548"/>
    <w:rsid w:val="005E33E7"/>
    <w:rsid w:val="00601FAD"/>
    <w:rsid w:val="0060414B"/>
    <w:rsid w:val="00613329"/>
    <w:rsid w:val="00631FBA"/>
    <w:rsid w:val="00674F88"/>
    <w:rsid w:val="006766E8"/>
    <w:rsid w:val="00687CEA"/>
    <w:rsid w:val="006B34F4"/>
    <w:rsid w:val="006D0D8B"/>
    <w:rsid w:val="006F26E0"/>
    <w:rsid w:val="006F66DD"/>
    <w:rsid w:val="00764817"/>
    <w:rsid w:val="00766687"/>
    <w:rsid w:val="0078211D"/>
    <w:rsid w:val="00783119"/>
    <w:rsid w:val="00791238"/>
    <w:rsid w:val="007C4701"/>
    <w:rsid w:val="007C6D33"/>
    <w:rsid w:val="00842D53"/>
    <w:rsid w:val="00864366"/>
    <w:rsid w:val="008A6816"/>
    <w:rsid w:val="008C2DD9"/>
    <w:rsid w:val="008C495E"/>
    <w:rsid w:val="00910147"/>
    <w:rsid w:val="009568FD"/>
    <w:rsid w:val="009620E2"/>
    <w:rsid w:val="009A4DCB"/>
    <w:rsid w:val="009B558F"/>
    <w:rsid w:val="009C3AB3"/>
    <w:rsid w:val="00A33481"/>
    <w:rsid w:val="00A378CF"/>
    <w:rsid w:val="00A57250"/>
    <w:rsid w:val="00AC7B70"/>
    <w:rsid w:val="00B420B0"/>
    <w:rsid w:val="00B67562"/>
    <w:rsid w:val="00B80F83"/>
    <w:rsid w:val="00B94265"/>
    <w:rsid w:val="00B97BEC"/>
    <w:rsid w:val="00BA6DB0"/>
    <w:rsid w:val="00C13EE5"/>
    <w:rsid w:val="00C21857"/>
    <w:rsid w:val="00C602D5"/>
    <w:rsid w:val="00D012CB"/>
    <w:rsid w:val="00D07F7A"/>
    <w:rsid w:val="00D16061"/>
    <w:rsid w:val="00D22202"/>
    <w:rsid w:val="00D23000"/>
    <w:rsid w:val="00D41675"/>
    <w:rsid w:val="00D942C4"/>
    <w:rsid w:val="00DB6BE7"/>
    <w:rsid w:val="00DF4A33"/>
    <w:rsid w:val="00E031C8"/>
    <w:rsid w:val="00E10FB0"/>
    <w:rsid w:val="00E15B23"/>
    <w:rsid w:val="00E50466"/>
    <w:rsid w:val="00E768C9"/>
    <w:rsid w:val="00E87748"/>
    <w:rsid w:val="00E878E2"/>
    <w:rsid w:val="00E95A64"/>
    <w:rsid w:val="00E976CB"/>
    <w:rsid w:val="00EA6890"/>
    <w:rsid w:val="00EB21E4"/>
    <w:rsid w:val="00ED6699"/>
    <w:rsid w:val="00EE5FE4"/>
    <w:rsid w:val="00F0521B"/>
    <w:rsid w:val="00F22E12"/>
    <w:rsid w:val="00F30A0F"/>
    <w:rsid w:val="00F34310"/>
    <w:rsid w:val="00F62668"/>
    <w:rsid w:val="00F6761E"/>
    <w:rsid w:val="00FE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FA9E"/>
  <w14:defaultImageDpi w14:val="300"/>
  <w15:docId w15:val="{6D4FD3DD-512E-41F6-A74D-13B9749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14"/>
    <w:pPr>
      <w:spacing w:after="160" w:line="259" w:lineRule="auto"/>
    </w:pPr>
    <w:rPr>
      <w:rFonts w:ascii="Calibri" w:eastAsia="Calibri" w:hAnsi="Calibri" w:cs="Times New Roman"/>
      <w:sz w:val="22"/>
      <w:szCs w:val="22"/>
      <w:lang w:val="es-ES" w:eastAsia="en-US"/>
    </w:rPr>
  </w:style>
  <w:style w:type="paragraph" w:styleId="Ttulo1">
    <w:name w:val="heading 1"/>
    <w:basedOn w:val="Normal"/>
    <w:link w:val="Ttulo1Car"/>
    <w:uiPriority w:val="9"/>
    <w:qFormat/>
    <w:rsid w:val="006F26E0"/>
    <w:pPr>
      <w:widowControl w:val="0"/>
      <w:autoSpaceDE w:val="0"/>
      <w:autoSpaceDN w:val="0"/>
      <w:spacing w:after="0" w:line="240" w:lineRule="auto"/>
      <w:ind w:left="3117"/>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ircuito">
    <w:name w:val="Texto circuito"/>
    <w:basedOn w:val="Normal"/>
    <w:uiPriority w:val="99"/>
    <w:rsid w:val="00055DCC"/>
    <w:pPr>
      <w:autoSpaceDE w:val="0"/>
      <w:autoSpaceDN w:val="0"/>
      <w:adjustRightInd w:val="0"/>
      <w:spacing w:after="0" w:line="180" w:lineRule="atLeast"/>
      <w:jc w:val="both"/>
      <w:textAlignment w:val="center"/>
    </w:pPr>
    <w:rPr>
      <w:rFonts w:ascii="Bembo Std" w:eastAsia="Times New Roman" w:hAnsi="Bembo Std" w:cs="Bembo Std"/>
      <w:color w:val="000000"/>
      <w:sz w:val="16"/>
      <w:szCs w:val="16"/>
      <w:lang w:val="es-ES_tradnl" w:eastAsia="es-ES"/>
    </w:rPr>
  </w:style>
  <w:style w:type="character" w:customStyle="1" w:styleId="Titulocircuito">
    <w:name w:val="Titulo circuito"/>
    <w:uiPriority w:val="99"/>
    <w:rsid w:val="00055DCC"/>
    <w:rPr>
      <w:rFonts w:ascii="Frutiger LT 57 Cn" w:hAnsi="Frutiger LT 57 Cn" w:cs="Frutiger LT 57 Cn"/>
      <w:color w:val="CC0019"/>
      <w:spacing w:val="0"/>
      <w:w w:val="100"/>
      <w:position w:val="0"/>
      <w:sz w:val="20"/>
      <w:szCs w:val="20"/>
      <w:u w:val="none"/>
      <w:vertAlign w:val="baseline"/>
      <w:em w:val="none"/>
      <w:lang w:val="es-ES_tradnl"/>
    </w:rPr>
  </w:style>
  <w:style w:type="character" w:customStyle="1" w:styleId="Textocircuito1">
    <w:name w:val="Texto circuito1"/>
    <w:uiPriority w:val="99"/>
    <w:rsid w:val="00055DCC"/>
    <w:rPr>
      <w:rFonts w:ascii="Frutiger LT 47 LightCn" w:hAnsi="Frutiger LT 47 LightCn" w:cs="Frutiger LT 47 LightCn"/>
      <w:color w:val="000000"/>
      <w:spacing w:val="0"/>
      <w:w w:val="100"/>
      <w:position w:val="0"/>
      <w:sz w:val="16"/>
      <w:szCs w:val="16"/>
      <w:u w:val="none"/>
      <w:vertAlign w:val="baseline"/>
      <w:em w:val="none"/>
      <w:lang w:val="es-ES_tradnl"/>
    </w:rPr>
  </w:style>
  <w:style w:type="paragraph" w:styleId="Textodeglobo">
    <w:name w:val="Balloon Text"/>
    <w:basedOn w:val="Normal"/>
    <w:link w:val="TextodegloboCar"/>
    <w:uiPriority w:val="99"/>
    <w:semiHidden/>
    <w:unhideWhenUsed/>
    <w:rsid w:val="00D942C4"/>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D942C4"/>
    <w:rPr>
      <w:rFonts w:ascii="Segoe UI" w:eastAsiaTheme="minorHAnsi" w:hAnsi="Segoe UI" w:cs="Segoe UI"/>
      <w:sz w:val="18"/>
      <w:szCs w:val="18"/>
      <w:lang w:val="es-ES" w:eastAsia="en-US"/>
    </w:rPr>
  </w:style>
  <w:style w:type="table" w:styleId="Tablaconcuadrcula">
    <w:name w:val="Table Grid"/>
    <w:basedOn w:val="Tablanormal"/>
    <w:uiPriority w:val="59"/>
    <w:rsid w:val="00E8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525"/>
    <w:pPr>
      <w:spacing w:after="200" w:line="276" w:lineRule="auto"/>
      <w:ind w:left="720"/>
      <w:contextualSpacing/>
    </w:pPr>
    <w:rPr>
      <w:rFonts w:asciiTheme="minorHAnsi" w:eastAsiaTheme="minorEastAsia" w:hAnsiTheme="minorHAnsi" w:cstheme="minorBidi"/>
      <w:lang w:val="it-IT" w:eastAsia="ko-KR"/>
    </w:rPr>
  </w:style>
  <w:style w:type="paragraph" w:styleId="Encabezado">
    <w:name w:val="header"/>
    <w:basedOn w:val="Normal"/>
    <w:link w:val="EncabezadoCar"/>
    <w:uiPriority w:val="99"/>
    <w:unhideWhenUsed/>
    <w:rsid w:val="002761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6190"/>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2761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190"/>
    <w:rPr>
      <w:rFonts w:ascii="Calibri" w:eastAsia="Calibri" w:hAnsi="Calibri" w:cs="Times New Roman"/>
      <w:sz w:val="22"/>
      <w:szCs w:val="22"/>
      <w:lang w:val="es-ES" w:eastAsia="en-US"/>
    </w:rPr>
  </w:style>
  <w:style w:type="character" w:customStyle="1" w:styleId="fontstyle01">
    <w:name w:val="fontstyle01"/>
    <w:basedOn w:val="Fuentedeprrafopredeter"/>
    <w:rsid w:val="0060414B"/>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60414B"/>
    <w:rPr>
      <w:rFonts w:ascii="AvenirNextCondensed-DemiBold" w:hAnsi="AvenirNextCondensed-DemiBold" w:hint="default"/>
      <w:b/>
      <w:bCs/>
      <w:i w:val="0"/>
      <w:iCs w:val="0"/>
      <w:color w:val="3EAD48"/>
      <w:sz w:val="16"/>
      <w:szCs w:val="16"/>
    </w:rPr>
  </w:style>
  <w:style w:type="character" w:customStyle="1" w:styleId="Ttulo1Car">
    <w:name w:val="Título 1 Car"/>
    <w:basedOn w:val="Fuentedeprrafopredeter"/>
    <w:link w:val="Ttulo1"/>
    <w:uiPriority w:val="9"/>
    <w:rsid w:val="006F26E0"/>
    <w:rPr>
      <w:rFonts w:ascii="Arial" w:eastAsia="Arial" w:hAnsi="Arial" w:cs="Arial"/>
      <w:b/>
      <w:bCs/>
      <w:lang w:val="es-ES" w:eastAsia="en-US"/>
    </w:rPr>
  </w:style>
  <w:style w:type="paragraph" w:styleId="Textoindependiente">
    <w:name w:val="Body Text"/>
    <w:basedOn w:val="Normal"/>
    <w:link w:val="TextoindependienteCar"/>
    <w:uiPriority w:val="1"/>
    <w:qFormat/>
    <w:rsid w:val="006F26E0"/>
    <w:pPr>
      <w:widowControl w:val="0"/>
      <w:autoSpaceDE w:val="0"/>
      <w:autoSpaceDN w:val="0"/>
      <w:spacing w:after="0" w:line="240" w:lineRule="auto"/>
    </w:pPr>
    <w:rPr>
      <w:rFonts w:ascii="Arial MT" w:eastAsia="Arial MT" w:hAnsi="Arial MT" w:cs="Arial MT"/>
      <w:sz w:val="18"/>
      <w:szCs w:val="18"/>
    </w:rPr>
  </w:style>
  <w:style w:type="character" w:customStyle="1" w:styleId="TextoindependienteCar">
    <w:name w:val="Texto independiente Car"/>
    <w:basedOn w:val="Fuentedeprrafopredeter"/>
    <w:link w:val="Textoindependiente"/>
    <w:uiPriority w:val="1"/>
    <w:rsid w:val="006F26E0"/>
    <w:rPr>
      <w:rFonts w:ascii="Arial MT" w:eastAsia="Arial MT" w:hAnsi="Arial MT" w:cs="Arial MT"/>
      <w:sz w:val="18"/>
      <w:szCs w:val="18"/>
      <w:lang w:val="es-ES" w:eastAsia="en-US"/>
    </w:rPr>
  </w:style>
  <w:style w:type="paragraph" w:styleId="Ttulo">
    <w:name w:val="Title"/>
    <w:basedOn w:val="Normal"/>
    <w:link w:val="TtuloCar"/>
    <w:uiPriority w:val="10"/>
    <w:qFormat/>
    <w:rsid w:val="006F26E0"/>
    <w:pPr>
      <w:widowControl w:val="0"/>
      <w:autoSpaceDE w:val="0"/>
      <w:autoSpaceDN w:val="0"/>
      <w:spacing w:before="214" w:after="0" w:line="240" w:lineRule="auto"/>
      <w:ind w:left="1371" w:right="1355"/>
      <w:jc w:val="center"/>
    </w:pPr>
    <w:rPr>
      <w:rFonts w:ascii="Arial" w:eastAsia="Arial" w:hAnsi="Arial" w:cs="Arial"/>
      <w:b/>
      <w:bCs/>
      <w:sz w:val="28"/>
      <w:szCs w:val="28"/>
    </w:rPr>
  </w:style>
  <w:style w:type="character" w:customStyle="1" w:styleId="TtuloCar">
    <w:name w:val="Título Car"/>
    <w:basedOn w:val="Fuentedeprrafopredeter"/>
    <w:link w:val="Ttulo"/>
    <w:uiPriority w:val="10"/>
    <w:rsid w:val="006F26E0"/>
    <w:rPr>
      <w:rFonts w:ascii="Arial" w:eastAsia="Arial" w:hAnsi="Arial" w:cs="Arial"/>
      <w:b/>
      <w:bCs/>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71286">
      <w:bodyDiv w:val="1"/>
      <w:marLeft w:val="0"/>
      <w:marRight w:val="0"/>
      <w:marTop w:val="0"/>
      <w:marBottom w:val="0"/>
      <w:divBdr>
        <w:top w:val="none" w:sz="0" w:space="0" w:color="auto"/>
        <w:left w:val="none" w:sz="0" w:space="0" w:color="auto"/>
        <w:bottom w:val="none" w:sz="0" w:space="0" w:color="auto"/>
        <w:right w:val="none" w:sz="0" w:space="0" w:color="auto"/>
      </w:divBdr>
    </w:div>
    <w:div w:id="71633027">
      <w:bodyDiv w:val="1"/>
      <w:marLeft w:val="0"/>
      <w:marRight w:val="0"/>
      <w:marTop w:val="0"/>
      <w:marBottom w:val="0"/>
      <w:divBdr>
        <w:top w:val="none" w:sz="0" w:space="0" w:color="auto"/>
        <w:left w:val="none" w:sz="0" w:space="0" w:color="auto"/>
        <w:bottom w:val="none" w:sz="0" w:space="0" w:color="auto"/>
        <w:right w:val="none" w:sz="0" w:space="0" w:color="auto"/>
      </w:divBdr>
    </w:div>
    <w:div w:id="123424420">
      <w:bodyDiv w:val="1"/>
      <w:marLeft w:val="0"/>
      <w:marRight w:val="0"/>
      <w:marTop w:val="0"/>
      <w:marBottom w:val="0"/>
      <w:divBdr>
        <w:top w:val="none" w:sz="0" w:space="0" w:color="auto"/>
        <w:left w:val="none" w:sz="0" w:space="0" w:color="auto"/>
        <w:bottom w:val="none" w:sz="0" w:space="0" w:color="auto"/>
        <w:right w:val="none" w:sz="0" w:space="0" w:color="auto"/>
      </w:divBdr>
    </w:div>
    <w:div w:id="149030480">
      <w:bodyDiv w:val="1"/>
      <w:marLeft w:val="0"/>
      <w:marRight w:val="0"/>
      <w:marTop w:val="0"/>
      <w:marBottom w:val="0"/>
      <w:divBdr>
        <w:top w:val="none" w:sz="0" w:space="0" w:color="auto"/>
        <w:left w:val="none" w:sz="0" w:space="0" w:color="auto"/>
        <w:bottom w:val="none" w:sz="0" w:space="0" w:color="auto"/>
        <w:right w:val="none" w:sz="0" w:space="0" w:color="auto"/>
      </w:divBdr>
    </w:div>
    <w:div w:id="167331265">
      <w:bodyDiv w:val="1"/>
      <w:marLeft w:val="0"/>
      <w:marRight w:val="0"/>
      <w:marTop w:val="0"/>
      <w:marBottom w:val="0"/>
      <w:divBdr>
        <w:top w:val="none" w:sz="0" w:space="0" w:color="auto"/>
        <w:left w:val="none" w:sz="0" w:space="0" w:color="auto"/>
        <w:bottom w:val="none" w:sz="0" w:space="0" w:color="auto"/>
        <w:right w:val="none" w:sz="0" w:space="0" w:color="auto"/>
      </w:divBdr>
    </w:div>
    <w:div w:id="182138698">
      <w:bodyDiv w:val="1"/>
      <w:marLeft w:val="0"/>
      <w:marRight w:val="0"/>
      <w:marTop w:val="0"/>
      <w:marBottom w:val="0"/>
      <w:divBdr>
        <w:top w:val="none" w:sz="0" w:space="0" w:color="auto"/>
        <w:left w:val="none" w:sz="0" w:space="0" w:color="auto"/>
        <w:bottom w:val="none" w:sz="0" w:space="0" w:color="auto"/>
        <w:right w:val="none" w:sz="0" w:space="0" w:color="auto"/>
      </w:divBdr>
    </w:div>
    <w:div w:id="237980857">
      <w:bodyDiv w:val="1"/>
      <w:marLeft w:val="0"/>
      <w:marRight w:val="0"/>
      <w:marTop w:val="0"/>
      <w:marBottom w:val="0"/>
      <w:divBdr>
        <w:top w:val="none" w:sz="0" w:space="0" w:color="auto"/>
        <w:left w:val="none" w:sz="0" w:space="0" w:color="auto"/>
        <w:bottom w:val="none" w:sz="0" w:space="0" w:color="auto"/>
        <w:right w:val="none" w:sz="0" w:space="0" w:color="auto"/>
      </w:divBdr>
    </w:div>
    <w:div w:id="347608640">
      <w:bodyDiv w:val="1"/>
      <w:marLeft w:val="0"/>
      <w:marRight w:val="0"/>
      <w:marTop w:val="0"/>
      <w:marBottom w:val="0"/>
      <w:divBdr>
        <w:top w:val="none" w:sz="0" w:space="0" w:color="auto"/>
        <w:left w:val="none" w:sz="0" w:space="0" w:color="auto"/>
        <w:bottom w:val="none" w:sz="0" w:space="0" w:color="auto"/>
        <w:right w:val="none" w:sz="0" w:space="0" w:color="auto"/>
      </w:divBdr>
    </w:div>
    <w:div w:id="350298979">
      <w:bodyDiv w:val="1"/>
      <w:marLeft w:val="0"/>
      <w:marRight w:val="0"/>
      <w:marTop w:val="0"/>
      <w:marBottom w:val="0"/>
      <w:divBdr>
        <w:top w:val="none" w:sz="0" w:space="0" w:color="auto"/>
        <w:left w:val="none" w:sz="0" w:space="0" w:color="auto"/>
        <w:bottom w:val="none" w:sz="0" w:space="0" w:color="auto"/>
        <w:right w:val="none" w:sz="0" w:space="0" w:color="auto"/>
      </w:divBdr>
    </w:div>
    <w:div w:id="380832522">
      <w:bodyDiv w:val="1"/>
      <w:marLeft w:val="0"/>
      <w:marRight w:val="0"/>
      <w:marTop w:val="0"/>
      <w:marBottom w:val="0"/>
      <w:divBdr>
        <w:top w:val="none" w:sz="0" w:space="0" w:color="auto"/>
        <w:left w:val="none" w:sz="0" w:space="0" w:color="auto"/>
        <w:bottom w:val="none" w:sz="0" w:space="0" w:color="auto"/>
        <w:right w:val="none" w:sz="0" w:space="0" w:color="auto"/>
      </w:divBdr>
    </w:div>
    <w:div w:id="387999793">
      <w:bodyDiv w:val="1"/>
      <w:marLeft w:val="0"/>
      <w:marRight w:val="0"/>
      <w:marTop w:val="0"/>
      <w:marBottom w:val="0"/>
      <w:divBdr>
        <w:top w:val="none" w:sz="0" w:space="0" w:color="auto"/>
        <w:left w:val="none" w:sz="0" w:space="0" w:color="auto"/>
        <w:bottom w:val="none" w:sz="0" w:space="0" w:color="auto"/>
        <w:right w:val="none" w:sz="0" w:space="0" w:color="auto"/>
      </w:divBdr>
    </w:div>
    <w:div w:id="420950040">
      <w:bodyDiv w:val="1"/>
      <w:marLeft w:val="0"/>
      <w:marRight w:val="0"/>
      <w:marTop w:val="0"/>
      <w:marBottom w:val="0"/>
      <w:divBdr>
        <w:top w:val="none" w:sz="0" w:space="0" w:color="auto"/>
        <w:left w:val="none" w:sz="0" w:space="0" w:color="auto"/>
        <w:bottom w:val="none" w:sz="0" w:space="0" w:color="auto"/>
        <w:right w:val="none" w:sz="0" w:space="0" w:color="auto"/>
      </w:divBdr>
    </w:div>
    <w:div w:id="589894859">
      <w:bodyDiv w:val="1"/>
      <w:marLeft w:val="0"/>
      <w:marRight w:val="0"/>
      <w:marTop w:val="0"/>
      <w:marBottom w:val="0"/>
      <w:divBdr>
        <w:top w:val="none" w:sz="0" w:space="0" w:color="auto"/>
        <w:left w:val="none" w:sz="0" w:space="0" w:color="auto"/>
        <w:bottom w:val="none" w:sz="0" w:space="0" w:color="auto"/>
        <w:right w:val="none" w:sz="0" w:space="0" w:color="auto"/>
      </w:divBdr>
    </w:div>
    <w:div w:id="968971573">
      <w:bodyDiv w:val="1"/>
      <w:marLeft w:val="0"/>
      <w:marRight w:val="0"/>
      <w:marTop w:val="0"/>
      <w:marBottom w:val="0"/>
      <w:divBdr>
        <w:top w:val="none" w:sz="0" w:space="0" w:color="auto"/>
        <w:left w:val="none" w:sz="0" w:space="0" w:color="auto"/>
        <w:bottom w:val="none" w:sz="0" w:space="0" w:color="auto"/>
        <w:right w:val="none" w:sz="0" w:space="0" w:color="auto"/>
      </w:divBdr>
    </w:div>
    <w:div w:id="1024403032">
      <w:bodyDiv w:val="1"/>
      <w:marLeft w:val="0"/>
      <w:marRight w:val="0"/>
      <w:marTop w:val="0"/>
      <w:marBottom w:val="0"/>
      <w:divBdr>
        <w:top w:val="none" w:sz="0" w:space="0" w:color="auto"/>
        <w:left w:val="none" w:sz="0" w:space="0" w:color="auto"/>
        <w:bottom w:val="none" w:sz="0" w:space="0" w:color="auto"/>
        <w:right w:val="none" w:sz="0" w:space="0" w:color="auto"/>
      </w:divBdr>
    </w:div>
    <w:div w:id="1121149146">
      <w:bodyDiv w:val="1"/>
      <w:marLeft w:val="0"/>
      <w:marRight w:val="0"/>
      <w:marTop w:val="0"/>
      <w:marBottom w:val="0"/>
      <w:divBdr>
        <w:top w:val="none" w:sz="0" w:space="0" w:color="auto"/>
        <w:left w:val="none" w:sz="0" w:space="0" w:color="auto"/>
        <w:bottom w:val="none" w:sz="0" w:space="0" w:color="auto"/>
        <w:right w:val="none" w:sz="0" w:space="0" w:color="auto"/>
      </w:divBdr>
    </w:div>
    <w:div w:id="1229804945">
      <w:bodyDiv w:val="1"/>
      <w:marLeft w:val="0"/>
      <w:marRight w:val="0"/>
      <w:marTop w:val="0"/>
      <w:marBottom w:val="0"/>
      <w:divBdr>
        <w:top w:val="none" w:sz="0" w:space="0" w:color="auto"/>
        <w:left w:val="none" w:sz="0" w:space="0" w:color="auto"/>
        <w:bottom w:val="none" w:sz="0" w:space="0" w:color="auto"/>
        <w:right w:val="none" w:sz="0" w:space="0" w:color="auto"/>
      </w:divBdr>
    </w:div>
    <w:div w:id="1395007007">
      <w:bodyDiv w:val="1"/>
      <w:marLeft w:val="0"/>
      <w:marRight w:val="0"/>
      <w:marTop w:val="0"/>
      <w:marBottom w:val="0"/>
      <w:divBdr>
        <w:top w:val="none" w:sz="0" w:space="0" w:color="auto"/>
        <w:left w:val="none" w:sz="0" w:space="0" w:color="auto"/>
        <w:bottom w:val="none" w:sz="0" w:space="0" w:color="auto"/>
        <w:right w:val="none" w:sz="0" w:space="0" w:color="auto"/>
      </w:divBdr>
    </w:div>
    <w:div w:id="1607886090">
      <w:bodyDiv w:val="1"/>
      <w:marLeft w:val="0"/>
      <w:marRight w:val="0"/>
      <w:marTop w:val="0"/>
      <w:marBottom w:val="0"/>
      <w:divBdr>
        <w:top w:val="none" w:sz="0" w:space="0" w:color="auto"/>
        <w:left w:val="none" w:sz="0" w:space="0" w:color="auto"/>
        <w:bottom w:val="none" w:sz="0" w:space="0" w:color="auto"/>
        <w:right w:val="none" w:sz="0" w:space="0" w:color="auto"/>
      </w:divBdr>
    </w:div>
    <w:div w:id="1640375084">
      <w:bodyDiv w:val="1"/>
      <w:marLeft w:val="0"/>
      <w:marRight w:val="0"/>
      <w:marTop w:val="0"/>
      <w:marBottom w:val="0"/>
      <w:divBdr>
        <w:top w:val="none" w:sz="0" w:space="0" w:color="auto"/>
        <w:left w:val="none" w:sz="0" w:space="0" w:color="auto"/>
        <w:bottom w:val="none" w:sz="0" w:space="0" w:color="auto"/>
        <w:right w:val="none" w:sz="0" w:space="0" w:color="auto"/>
      </w:divBdr>
    </w:div>
    <w:div w:id="1770268595">
      <w:bodyDiv w:val="1"/>
      <w:marLeft w:val="0"/>
      <w:marRight w:val="0"/>
      <w:marTop w:val="0"/>
      <w:marBottom w:val="0"/>
      <w:divBdr>
        <w:top w:val="none" w:sz="0" w:space="0" w:color="auto"/>
        <w:left w:val="none" w:sz="0" w:space="0" w:color="auto"/>
        <w:bottom w:val="none" w:sz="0" w:space="0" w:color="auto"/>
        <w:right w:val="none" w:sz="0" w:space="0" w:color="auto"/>
      </w:divBdr>
    </w:div>
    <w:div w:id="1770932732">
      <w:bodyDiv w:val="1"/>
      <w:marLeft w:val="0"/>
      <w:marRight w:val="0"/>
      <w:marTop w:val="0"/>
      <w:marBottom w:val="0"/>
      <w:divBdr>
        <w:top w:val="none" w:sz="0" w:space="0" w:color="auto"/>
        <w:left w:val="none" w:sz="0" w:space="0" w:color="auto"/>
        <w:bottom w:val="none" w:sz="0" w:space="0" w:color="auto"/>
        <w:right w:val="none" w:sz="0" w:space="0" w:color="auto"/>
      </w:divBdr>
    </w:div>
    <w:div w:id="1785423810">
      <w:bodyDiv w:val="1"/>
      <w:marLeft w:val="0"/>
      <w:marRight w:val="0"/>
      <w:marTop w:val="0"/>
      <w:marBottom w:val="0"/>
      <w:divBdr>
        <w:top w:val="none" w:sz="0" w:space="0" w:color="auto"/>
        <w:left w:val="none" w:sz="0" w:space="0" w:color="auto"/>
        <w:bottom w:val="none" w:sz="0" w:space="0" w:color="auto"/>
        <w:right w:val="none" w:sz="0" w:space="0" w:color="auto"/>
      </w:divBdr>
    </w:div>
    <w:div w:id="1805778969">
      <w:bodyDiv w:val="1"/>
      <w:marLeft w:val="0"/>
      <w:marRight w:val="0"/>
      <w:marTop w:val="0"/>
      <w:marBottom w:val="0"/>
      <w:divBdr>
        <w:top w:val="none" w:sz="0" w:space="0" w:color="auto"/>
        <w:left w:val="none" w:sz="0" w:space="0" w:color="auto"/>
        <w:bottom w:val="none" w:sz="0" w:space="0" w:color="auto"/>
        <w:right w:val="none" w:sz="0" w:space="0" w:color="auto"/>
      </w:divBdr>
    </w:div>
    <w:div w:id="1889337403">
      <w:bodyDiv w:val="1"/>
      <w:marLeft w:val="0"/>
      <w:marRight w:val="0"/>
      <w:marTop w:val="0"/>
      <w:marBottom w:val="0"/>
      <w:divBdr>
        <w:top w:val="none" w:sz="0" w:space="0" w:color="auto"/>
        <w:left w:val="none" w:sz="0" w:space="0" w:color="auto"/>
        <w:bottom w:val="none" w:sz="0" w:space="0" w:color="auto"/>
        <w:right w:val="none" w:sz="0" w:space="0" w:color="auto"/>
      </w:divBdr>
    </w:div>
    <w:div w:id="1981767330">
      <w:bodyDiv w:val="1"/>
      <w:marLeft w:val="0"/>
      <w:marRight w:val="0"/>
      <w:marTop w:val="0"/>
      <w:marBottom w:val="0"/>
      <w:divBdr>
        <w:top w:val="none" w:sz="0" w:space="0" w:color="auto"/>
        <w:left w:val="none" w:sz="0" w:space="0" w:color="auto"/>
        <w:bottom w:val="none" w:sz="0" w:space="0" w:color="auto"/>
        <w:right w:val="none" w:sz="0" w:space="0" w:color="auto"/>
      </w:divBdr>
    </w:div>
    <w:div w:id="210818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Melchor</dc:creator>
  <cp:keywords/>
  <dc:description/>
  <cp:lastModifiedBy>OPERACIONES VIAJES CELTOUR</cp:lastModifiedBy>
  <cp:revision>2</cp:revision>
  <dcterms:created xsi:type="dcterms:W3CDTF">2024-04-17T17:05:00Z</dcterms:created>
  <dcterms:modified xsi:type="dcterms:W3CDTF">2024-04-17T17:05:00Z</dcterms:modified>
</cp:coreProperties>
</file>