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B856C" w14:textId="77777777" w:rsidR="00B320A3" w:rsidRPr="00B320A3" w:rsidRDefault="00B320A3" w:rsidP="38A24381">
      <w:pPr>
        <w:spacing w:after="0" w:line="240" w:lineRule="auto"/>
        <w:jc w:val="center"/>
        <w:rPr>
          <w:rFonts w:ascii="Aptos Narrow" w:hAnsi="Aptos Narrow" w:cs="Tahoma"/>
          <w:b/>
          <w:bCs/>
          <w:color w:val="000000" w:themeColor="text1"/>
          <w:lang w:val="es-ES"/>
        </w:rPr>
      </w:pPr>
      <w:bookmarkStart w:id="0" w:name="_Hlk71561923"/>
    </w:p>
    <w:p w14:paraId="26F3879E" w14:textId="7CCD2D9B" w:rsidR="006223A9" w:rsidRPr="00B320A3" w:rsidRDefault="006223A9" w:rsidP="38A24381">
      <w:pPr>
        <w:spacing w:after="0" w:line="240" w:lineRule="auto"/>
        <w:jc w:val="center"/>
        <w:rPr>
          <w:rFonts w:ascii="Aptos Narrow" w:hAnsi="Aptos Narrow" w:cs="Tahoma"/>
          <w:b/>
          <w:bCs/>
          <w:color w:val="0070C0"/>
          <w:sz w:val="24"/>
          <w:szCs w:val="24"/>
          <w:lang w:val="es-ES"/>
        </w:rPr>
      </w:pPr>
      <w:r w:rsidRPr="00B320A3">
        <w:rPr>
          <w:rFonts w:ascii="Aptos Narrow" w:hAnsi="Aptos Narrow" w:cs="Tahoma"/>
          <w:b/>
          <w:bCs/>
          <w:color w:val="0070C0"/>
          <w:sz w:val="24"/>
          <w:szCs w:val="24"/>
          <w:lang w:val="es-ES"/>
        </w:rPr>
        <w:t xml:space="preserve">BARCELONA Y MADRID CON EXTENSIÓN A </w:t>
      </w:r>
      <w:r w:rsidR="00DA5EC3" w:rsidRPr="00B320A3">
        <w:rPr>
          <w:rFonts w:ascii="Aptos Narrow" w:hAnsi="Aptos Narrow" w:cs="Tahoma"/>
          <w:b/>
          <w:bCs/>
          <w:color w:val="0070C0"/>
          <w:sz w:val="24"/>
          <w:szCs w:val="24"/>
          <w:lang w:val="es-ES"/>
        </w:rPr>
        <w:t>O</w:t>
      </w:r>
      <w:r w:rsidRPr="00B320A3">
        <w:rPr>
          <w:rFonts w:ascii="Aptos Narrow" w:hAnsi="Aptos Narrow" w:cs="Tahoma"/>
          <w:b/>
          <w:bCs/>
          <w:color w:val="0070C0"/>
          <w:sz w:val="24"/>
          <w:szCs w:val="24"/>
          <w:lang w:val="es-ES"/>
        </w:rPr>
        <w:t xml:space="preserve">PORTO </w:t>
      </w:r>
      <w:r w:rsidR="006B7E2E" w:rsidRPr="00B320A3">
        <w:rPr>
          <w:rFonts w:ascii="Aptos Narrow" w:hAnsi="Aptos Narrow" w:cs="Tahoma"/>
          <w:b/>
          <w:bCs/>
          <w:color w:val="0070C0"/>
          <w:sz w:val="24"/>
          <w:szCs w:val="24"/>
          <w:lang w:val="es-ES"/>
        </w:rPr>
        <w:t xml:space="preserve">– </w:t>
      </w:r>
      <w:r w:rsidRPr="00B320A3">
        <w:rPr>
          <w:rFonts w:ascii="Aptos Narrow" w:hAnsi="Aptos Narrow" w:cs="Tahoma"/>
          <w:b/>
          <w:bCs/>
          <w:color w:val="0070C0"/>
          <w:sz w:val="24"/>
          <w:szCs w:val="24"/>
          <w:lang w:val="es-ES"/>
        </w:rPr>
        <w:t>202</w:t>
      </w:r>
      <w:r w:rsidR="00BA4E39" w:rsidRPr="00B320A3">
        <w:rPr>
          <w:rFonts w:ascii="Aptos Narrow" w:hAnsi="Aptos Narrow" w:cs="Tahoma"/>
          <w:b/>
          <w:bCs/>
          <w:color w:val="0070C0"/>
          <w:sz w:val="24"/>
          <w:szCs w:val="24"/>
          <w:lang w:val="es-ES"/>
        </w:rPr>
        <w:t>5</w:t>
      </w:r>
      <w:r w:rsidR="006B7E2E" w:rsidRPr="00B320A3">
        <w:rPr>
          <w:rFonts w:ascii="Aptos Narrow" w:hAnsi="Aptos Narrow" w:cs="Tahoma"/>
          <w:b/>
          <w:bCs/>
          <w:color w:val="0070C0"/>
          <w:sz w:val="24"/>
          <w:szCs w:val="24"/>
          <w:lang w:val="es-ES"/>
        </w:rPr>
        <w:t>/26</w:t>
      </w:r>
    </w:p>
    <w:p w14:paraId="63EE933E" w14:textId="72CB759C" w:rsidR="006223A9" w:rsidRPr="00B320A3" w:rsidRDefault="006223A9" w:rsidP="006223A9">
      <w:pPr>
        <w:spacing w:after="0" w:line="240" w:lineRule="auto"/>
        <w:jc w:val="center"/>
        <w:rPr>
          <w:rFonts w:ascii="Aptos Narrow" w:hAnsi="Aptos Narrow" w:cs="Tahoma"/>
          <w:b/>
          <w:color w:val="0070C0"/>
          <w:sz w:val="20"/>
          <w:szCs w:val="20"/>
          <w:lang w:val="es-ES"/>
        </w:rPr>
      </w:pPr>
      <w:r w:rsidRPr="00B320A3">
        <w:rPr>
          <w:rFonts w:ascii="Aptos Narrow" w:hAnsi="Aptos Narrow" w:cs="Tahoma"/>
          <w:b/>
          <w:color w:val="0070C0"/>
          <w:sz w:val="20"/>
          <w:szCs w:val="20"/>
          <w:lang w:val="es-ES"/>
        </w:rPr>
        <w:t>BARCELONA A OPORTO</w:t>
      </w:r>
    </w:p>
    <w:p w14:paraId="67A67B02" w14:textId="77777777" w:rsidR="006223A9" w:rsidRPr="00B320A3" w:rsidRDefault="006223A9" w:rsidP="006223A9">
      <w:pPr>
        <w:spacing w:after="0" w:line="240" w:lineRule="auto"/>
        <w:jc w:val="center"/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</w:pPr>
    </w:p>
    <w:p w14:paraId="4BA2BF8E" w14:textId="14D27B88" w:rsidR="006223A9" w:rsidRPr="00B320A3" w:rsidRDefault="006223A9" w:rsidP="006223A9">
      <w:pPr>
        <w:suppressAutoHyphens/>
        <w:autoSpaceDN w:val="0"/>
        <w:spacing w:after="0" w:line="240" w:lineRule="auto"/>
        <w:jc w:val="center"/>
        <w:rPr>
          <w:rFonts w:ascii="Aptos Narrow" w:eastAsia="Calibri" w:hAnsi="Aptos Narrow" w:cs="Tahoma"/>
          <w:b/>
          <w:bCs/>
          <w:sz w:val="20"/>
          <w:szCs w:val="20"/>
          <w:lang w:val="es-ES"/>
        </w:rPr>
      </w:pPr>
      <w:r w:rsidRPr="00B320A3">
        <w:rPr>
          <w:rFonts w:ascii="Aptos Narrow" w:eastAsia="Calibri" w:hAnsi="Aptos Narrow" w:cs="Tahoma"/>
          <w:b/>
          <w:bCs/>
          <w:sz w:val="20"/>
          <w:szCs w:val="20"/>
          <w:lang w:val="es-ES"/>
        </w:rPr>
        <w:t>10 días DE VIAJE CON DESAYUNO | 10 DÍA(S) | 9 NOCHES</w:t>
      </w:r>
    </w:p>
    <w:p w14:paraId="648BA002" w14:textId="7D324FB3" w:rsidR="006223A9" w:rsidRPr="00B320A3" w:rsidRDefault="006223A9" w:rsidP="006223A9">
      <w:pPr>
        <w:spacing w:after="0" w:line="240" w:lineRule="auto"/>
        <w:jc w:val="center"/>
        <w:rPr>
          <w:rFonts w:ascii="Aptos Narrow" w:eastAsia="Times New Roman" w:hAnsi="Aptos Narrow" w:cs="Tahoma"/>
          <w:caps/>
          <w:color w:val="000000" w:themeColor="text1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b/>
          <w:color w:val="000000" w:themeColor="text1"/>
          <w:sz w:val="20"/>
          <w:szCs w:val="20"/>
          <w:lang w:val="es-ES" w:eastAsia="pt-PT"/>
        </w:rPr>
        <w:t>Visitando:</w:t>
      </w:r>
      <w:r w:rsidRPr="00B320A3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 </w:t>
      </w:r>
      <w:bookmarkStart w:id="1" w:name="_Hlk69905904"/>
      <w:r w:rsidRPr="00B320A3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Barcelona, Zaragoza, Madrid, Salamanca, Peso da </w:t>
      </w:r>
      <w:proofErr w:type="spellStart"/>
      <w:r w:rsidRPr="00B320A3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Régua</w:t>
      </w:r>
      <w:proofErr w:type="spellEnd"/>
      <w:r w:rsidRPr="00B320A3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 y </w:t>
      </w:r>
      <w:r w:rsidR="00DA5EC3" w:rsidRPr="00B320A3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Op</w:t>
      </w:r>
      <w:r w:rsidRPr="00B320A3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orto</w:t>
      </w:r>
    </w:p>
    <w:bookmarkEnd w:id="1"/>
    <w:p w14:paraId="5B86510E" w14:textId="77777777" w:rsidR="006223A9" w:rsidRPr="00B320A3" w:rsidRDefault="006223A9" w:rsidP="006223A9">
      <w:pPr>
        <w:spacing w:after="0" w:line="240" w:lineRule="auto"/>
        <w:jc w:val="both"/>
        <w:rPr>
          <w:rFonts w:ascii="Aptos Narrow" w:eastAsia="Times New Roman" w:hAnsi="Aptos Narrow" w:cs="Tahoma"/>
          <w:caps/>
          <w:color w:val="000000" w:themeColor="text1"/>
          <w:sz w:val="20"/>
          <w:szCs w:val="20"/>
          <w:lang w:val="es-ES" w:eastAsia="pt-PT"/>
        </w:rPr>
      </w:pPr>
    </w:p>
    <w:p w14:paraId="5E2E3E24" w14:textId="77777777" w:rsidR="00953C39" w:rsidRPr="00B320A3" w:rsidRDefault="00953C39" w:rsidP="006223A9">
      <w:pPr>
        <w:spacing w:after="0" w:line="240" w:lineRule="auto"/>
        <w:jc w:val="both"/>
        <w:rPr>
          <w:rFonts w:ascii="Aptos Narrow" w:eastAsia="Times New Roman" w:hAnsi="Aptos Narrow" w:cs="Tahoma"/>
          <w:caps/>
          <w:color w:val="000000" w:themeColor="text1"/>
          <w:sz w:val="20"/>
          <w:szCs w:val="20"/>
          <w:lang w:val="es-ES" w:eastAsia="pt-PT"/>
        </w:rPr>
      </w:pPr>
    </w:p>
    <w:p w14:paraId="2E3E2288" w14:textId="77777777" w:rsidR="00FF05E1" w:rsidRPr="00B320A3" w:rsidRDefault="00FF05E1" w:rsidP="00934F18">
      <w:pPr>
        <w:spacing w:after="0"/>
        <w:rPr>
          <w:rFonts w:ascii="Aptos Narrow" w:hAnsi="Aptos Narrow" w:cs="Tahoma"/>
          <w:b/>
          <w:bCs/>
          <w:sz w:val="20"/>
          <w:szCs w:val="20"/>
          <w:lang w:val="es-ES"/>
        </w:rPr>
      </w:pPr>
      <w:r w:rsidRPr="00B320A3">
        <w:rPr>
          <w:rFonts w:ascii="Aptos Narrow" w:hAnsi="Aptos Narrow" w:cs="Tahoma"/>
          <w:b/>
          <w:bCs/>
          <w:sz w:val="20"/>
          <w:szCs w:val="20"/>
          <w:lang w:val="es-ES"/>
        </w:rPr>
        <w:t>SALIDAS:</w:t>
      </w:r>
    </w:p>
    <w:p w14:paraId="33CC64E7" w14:textId="7A034A98" w:rsidR="00C339A0" w:rsidRPr="00B320A3" w:rsidRDefault="00C339A0" w:rsidP="00934F18">
      <w:pPr>
        <w:spacing w:after="0" w:line="240" w:lineRule="auto"/>
        <w:jc w:val="both"/>
        <w:rPr>
          <w:rFonts w:ascii="Aptos Narrow" w:hAnsi="Aptos Narrow" w:cs="Tahoma"/>
          <w:b/>
          <w:bCs/>
          <w:sz w:val="20"/>
          <w:szCs w:val="20"/>
          <w:lang w:val="es-ES"/>
        </w:rPr>
      </w:pPr>
      <w:r w:rsidRPr="00B320A3">
        <w:rPr>
          <w:rFonts w:ascii="Aptos Narrow" w:hAnsi="Aptos Narrow" w:cs="Tahoma"/>
          <w:b/>
          <w:bCs/>
          <w:sz w:val="20"/>
          <w:szCs w:val="20"/>
          <w:lang w:val="es-ES"/>
        </w:rPr>
        <w:t>202</w:t>
      </w:r>
      <w:r w:rsidR="00BA4E39" w:rsidRPr="00B320A3">
        <w:rPr>
          <w:rFonts w:ascii="Aptos Narrow" w:hAnsi="Aptos Narrow" w:cs="Tahoma"/>
          <w:b/>
          <w:bCs/>
          <w:sz w:val="20"/>
          <w:szCs w:val="20"/>
          <w:lang w:val="es-ES"/>
        </w:rPr>
        <w:t>5</w:t>
      </w:r>
    </w:p>
    <w:p w14:paraId="4347B3B5" w14:textId="654844B1" w:rsidR="00C339A0" w:rsidRPr="00B320A3" w:rsidRDefault="00C339A0" w:rsidP="00934F18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B320A3">
        <w:rPr>
          <w:rFonts w:ascii="Aptos Narrow" w:hAnsi="Aptos Narrow" w:cs="Tahoma"/>
          <w:sz w:val="20"/>
          <w:szCs w:val="20"/>
          <w:lang w:val="es-ES"/>
        </w:rPr>
        <w:t xml:space="preserve">Mayo: </w:t>
      </w:r>
      <w:r w:rsidR="00BA4E39" w:rsidRPr="00B320A3">
        <w:rPr>
          <w:rFonts w:ascii="Aptos Narrow" w:hAnsi="Aptos Narrow" w:cs="Tahoma"/>
          <w:sz w:val="20"/>
          <w:szCs w:val="20"/>
          <w:lang w:val="es-ES"/>
        </w:rPr>
        <w:t>4</w:t>
      </w:r>
    </w:p>
    <w:p w14:paraId="2A7EA8A2" w14:textId="2F1480B2" w:rsidR="00C339A0" w:rsidRPr="00B320A3" w:rsidRDefault="00C339A0" w:rsidP="00934F18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B320A3">
        <w:rPr>
          <w:rFonts w:ascii="Aptos Narrow" w:hAnsi="Aptos Narrow" w:cs="Tahoma"/>
          <w:sz w:val="20"/>
          <w:szCs w:val="20"/>
          <w:lang w:val="es-ES"/>
        </w:rPr>
        <w:t xml:space="preserve">Septiembre: </w:t>
      </w:r>
      <w:r w:rsidR="00BA4E39" w:rsidRPr="00B320A3">
        <w:rPr>
          <w:rFonts w:ascii="Aptos Narrow" w:hAnsi="Aptos Narrow" w:cs="Tahoma"/>
          <w:sz w:val="20"/>
          <w:szCs w:val="20"/>
          <w:lang w:val="es-ES"/>
        </w:rPr>
        <w:t>21</w:t>
      </w:r>
    </w:p>
    <w:p w14:paraId="58182AA3" w14:textId="5FD75574" w:rsidR="00C339A0" w:rsidRPr="00B320A3" w:rsidRDefault="00C339A0" w:rsidP="00934F18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B320A3">
        <w:rPr>
          <w:rFonts w:ascii="Aptos Narrow" w:hAnsi="Aptos Narrow" w:cs="Tahoma"/>
          <w:sz w:val="20"/>
          <w:szCs w:val="20"/>
          <w:lang w:val="es-ES"/>
        </w:rPr>
        <w:t xml:space="preserve">Octubre: </w:t>
      </w:r>
      <w:r w:rsidR="00BA4E39" w:rsidRPr="00B320A3">
        <w:rPr>
          <w:rFonts w:ascii="Aptos Narrow" w:hAnsi="Aptos Narrow" w:cs="Tahoma"/>
          <w:sz w:val="20"/>
          <w:szCs w:val="20"/>
          <w:lang w:val="es-ES"/>
        </w:rPr>
        <w:t>5, 26</w:t>
      </w:r>
    </w:p>
    <w:p w14:paraId="32289C9C" w14:textId="16F65888" w:rsidR="00C339A0" w:rsidRPr="00B320A3" w:rsidRDefault="00C339A0" w:rsidP="00934F18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B320A3">
        <w:rPr>
          <w:rFonts w:ascii="Aptos Narrow" w:hAnsi="Aptos Narrow" w:cs="Tahoma"/>
          <w:sz w:val="20"/>
          <w:szCs w:val="20"/>
          <w:lang w:val="es-ES"/>
        </w:rPr>
        <w:t>Noviembre: 1</w:t>
      </w:r>
      <w:r w:rsidR="00BA4E39" w:rsidRPr="00B320A3">
        <w:rPr>
          <w:rFonts w:ascii="Aptos Narrow" w:hAnsi="Aptos Narrow" w:cs="Tahoma"/>
          <w:sz w:val="20"/>
          <w:szCs w:val="20"/>
          <w:lang w:val="es-ES"/>
        </w:rPr>
        <w:t>6</w:t>
      </w:r>
    </w:p>
    <w:p w14:paraId="5B0CEE01" w14:textId="6DDE8826" w:rsidR="00C339A0" w:rsidRPr="00B320A3" w:rsidRDefault="00C339A0" w:rsidP="00934F18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B320A3">
        <w:rPr>
          <w:rFonts w:ascii="Aptos Narrow" w:hAnsi="Aptos Narrow" w:cs="Tahoma"/>
          <w:sz w:val="20"/>
          <w:szCs w:val="20"/>
          <w:lang w:val="es-ES"/>
        </w:rPr>
        <w:t>Diciembre: 2</w:t>
      </w:r>
      <w:r w:rsidR="00BA4E39" w:rsidRPr="00B320A3">
        <w:rPr>
          <w:rFonts w:ascii="Aptos Narrow" w:hAnsi="Aptos Narrow" w:cs="Tahoma"/>
          <w:sz w:val="20"/>
          <w:szCs w:val="20"/>
          <w:lang w:val="es-ES"/>
        </w:rPr>
        <w:t>1</w:t>
      </w:r>
    </w:p>
    <w:p w14:paraId="77629DCB" w14:textId="3D47D1C4" w:rsidR="00C339A0" w:rsidRPr="00B320A3" w:rsidRDefault="00C339A0" w:rsidP="00934F18">
      <w:pPr>
        <w:spacing w:after="0" w:line="240" w:lineRule="auto"/>
        <w:jc w:val="both"/>
        <w:rPr>
          <w:rFonts w:ascii="Aptos Narrow" w:hAnsi="Aptos Narrow" w:cs="Tahoma"/>
          <w:b/>
          <w:bCs/>
          <w:sz w:val="20"/>
          <w:szCs w:val="20"/>
          <w:lang w:val="es-ES"/>
        </w:rPr>
      </w:pPr>
      <w:r w:rsidRPr="00B320A3">
        <w:rPr>
          <w:rFonts w:ascii="Aptos Narrow" w:hAnsi="Aptos Narrow" w:cs="Tahoma"/>
          <w:b/>
          <w:bCs/>
          <w:sz w:val="20"/>
          <w:szCs w:val="20"/>
          <w:lang w:val="es-ES"/>
        </w:rPr>
        <w:t>202</w:t>
      </w:r>
      <w:r w:rsidR="00BA4E39" w:rsidRPr="00B320A3">
        <w:rPr>
          <w:rFonts w:ascii="Aptos Narrow" w:hAnsi="Aptos Narrow" w:cs="Tahoma"/>
          <w:b/>
          <w:bCs/>
          <w:sz w:val="20"/>
          <w:szCs w:val="20"/>
          <w:lang w:val="es-ES"/>
        </w:rPr>
        <w:t>6</w:t>
      </w:r>
    </w:p>
    <w:p w14:paraId="1D4C6870" w14:textId="50F29580" w:rsidR="00C339A0" w:rsidRPr="00B320A3" w:rsidRDefault="00C339A0" w:rsidP="00934F18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B320A3">
        <w:rPr>
          <w:rFonts w:ascii="Aptos Narrow" w:hAnsi="Aptos Narrow" w:cs="Tahoma"/>
          <w:sz w:val="20"/>
          <w:szCs w:val="20"/>
          <w:lang w:val="es-ES"/>
        </w:rPr>
        <w:t>Enero: 1</w:t>
      </w:r>
      <w:r w:rsidR="00BA4E39" w:rsidRPr="00B320A3">
        <w:rPr>
          <w:rFonts w:ascii="Aptos Narrow" w:hAnsi="Aptos Narrow" w:cs="Tahoma"/>
          <w:sz w:val="20"/>
          <w:szCs w:val="20"/>
          <w:lang w:val="es-ES"/>
        </w:rPr>
        <w:t>1</w:t>
      </w:r>
    </w:p>
    <w:p w14:paraId="174F558D" w14:textId="0B9DBB2A" w:rsidR="00C339A0" w:rsidRPr="00B320A3" w:rsidRDefault="00C339A0" w:rsidP="00934F18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B320A3">
        <w:rPr>
          <w:rFonts w:ascii="Aptos Narrow" w:hAnsi="Aptos Narrow" w:cs="Tahoma"/>
          <w:sz w:val="20"/>
          <w:szCs w:val="20"/>
          <w:lang w:val="es-ES"/>
        </w:rPr>
        <w:t>febrero: 1</w:t>
      </w:r>
      <w:r w:rsidR="00BA4E39" w:rsidRPr="00B320A3">
        <w:rPr>
          <w:rFonts w:ascii="Aptos Narrow" w:hAnsi="Aptos Narrow" w:cs="Tahoma"/>
          <w:sz w:val="20"/>
          <w:szCs w:val="20"/>
          <w:lang w:val="es-ES"/>
        </w:rPr>
        <w:t>5</w:t>
      </w:r>
    </w:p>
    <w:p w14:paraId="3447424F" w14:textId="5A92EC7E" w:rsidR="00FF05E1" w:rsidRPr="00B320A3" w:rsidRDefault="00C339A0" w:rsidP="00934F18">
      <w:pPr>
        <w:spacing w:after="0" w:line="240" w:lineRule="auto"/>
        <w:jc w:val="both"/>
        <w:rPr>
          <w:rFonts w:ascii="Aptos Narrow" w:eastAsia="Times New Roman" w:hAnsi="Aptos Narrow" w:cs="Tahoma"/>
          <w:caps/>
          <w:color w:val="000000" w:themeColor="text1"/>
          <w:sz w:val="20"/>
          <w:szCs w:val="20"/>
          <w:lang w:val="es-ES" w:eastAsia="pt-PT"/>
        </w:rPr>
      </w:pPr>
      <w:r w:rsidRPr="00B320A3">
        <w:rPr>
          <w:rFonts w:ascii="Aptos Narrow" w:hAnsi="Aptos Narrow" w:cs="Tahoma"/>
          <w:sz w:val="20"/>
          <w:szCs w:val="20"/>
          <w:lang w:val="es-ES"/>
        </w:rPr>
        <w:t>Marzo: 1</w:t>
      </w:r>
      <w:r w:rsidR="00BA4E39" w:rsidRPr="00B320A3">
        <w:rPr>
          <w:rFonts w:ascii="Aptos Narrow" w:hAnsi="Aptos Narrow" w:cs="Tahoma"/>
          <w:sz w:val="20"/>
          <w:szCs w:val="20"/>
          <w:lang w:val="es-ES"/>
        </w:rPr>
        <w:t>5</w:t>
      </w:r>
    </w:p>
    <w:p w14:paraId="16E5F6FF" w14:textId="77777777" w:rsidR="006223A9" w:rsidRDefault="006223A9" w:rsidP="00934F18">
      <w:pPr>
        <w:spacing w:after="0" w:line="240" w:lineRule="auto"/>
        <w:jc w:val="both"/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</w:pPr>
    </w:p>
    <w:p w14:paraId="4D3CE21B" w14:textId="77777777" w:rsidR="00934F18" w:rsidRPr="00B320A3" w:rsidRDefault="00934F18" w:rsidP="00934F18">
      <w:pPr>
        <w:spacing w:after="0" w:line="240" w:lineRule="auto"/>
        <w:jc w:val="both"/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</w:pPr>
    </w:p>
    <w:p w14:paraId="7C770A2B" w14:textId="6BC9F8AD" w:rsidR="00AA26F6" w:rsidRPr="00934F18" w:rsidRDefault="00AA26F6" w:rsidP="006223A9">
      <w:pPr>
        <w:spacing w:after="0" w:line="240" w:lineRule="auto"/>
        <w:jc w:val="both"/>
        <w:rPr>
          <w:rFonts w:ascii="Aptos Narrow" w:hAnsi="Aptos Narrow" w:cs="Tahoma"/>
          <w:b/>
          <w:caps/>
          <w:color w:val="000000" w:themeColor="text1"/>
          <w:sz w:val="20"/>
          <w:szCs w:val="20"/>
          <w:lang w:val="es-ES"/>
        </w:rPr>
      </w:pPr>
      <w:r w:rsidRPr="00934F18">
        <w:rPr>
          <w:rFonts w:ascii="Aptos Narrow" w:hAnsi="Aptos Narrow" w:cs="Tahoma"/>
          <w:b/>
          <w:caps/>
          <w:color w:val="000000" w:themeColor="text1"/>
          <w:sz w:val="20"/>
          <w:szCs w:val="20"/>
          <w:lang w:val="es-ES"/>
        </w:rPr>
        <w:t>Itinerário</w:t>
      </w:r>
    </w:p>
    <w:p w14:paraId="0F4155FA" w14:textId="77777777" w:rsidR="006223A9" w:rsidRPr="00B320A3" w:rsidRDefault="006223A9" w:rsidP="006223A9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bookmarkStart w:id="2" w:name="_Hlk69129248"/>
      <w:bookmarkStart w:id="3" w:name="_Hlk69129971"/>
    </w:p>
    <w:p w14:paraId="588C1A48" w14:textId="77777777" w:rsidR="006223A9" w:rsidRPr="00B320A3" w:rsidRDefault="006223A9" w:rsidP="006223A9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1º Día – Llegada a Barcelona</w:t>
      </w:r>
    </w:p>
    <w:p w14:paraId="11D91A6B" w14:textId="786E2A73" w:rsidR="006223A9" w:rsidRPr="00B320A3" w:rsidRDefault="006223A9" w:rsidP="006223A9">
      <w:pPr>
        <w:spacing w:after="0" w:line="240" w:lineRule="auto"/>
        <w:jc w:val="both"/>
        <w:rPr>
          <w:rFonts w:ascii="Aptos Narrow" w:eastAsia="GuardianEgyp-Thin" w:hAnsi="Aptos Narrow" w:cs="Tahoma"/>
          <w:spacing w:val="-3"/>
          <w:sz w:val="20"/>
          <w:szCs w:val="20"/>
          <w:lang w:val="es-ES" w:bidi="en-US"/>
        </w:rPr>
      </w:pPr>
      <w:r w:rsidRPr="00B320A3">
        <w:rPr>
          <w:rFonts w:ascii="Aptos Narrow" w:hAnsi="Aptos Narrow" w:cs="Tahoma"/>
          <w:sz w:val="20"/>
          <w:szCs w:val="20"/>
          <w:lang w:val="es-ES"/>
        </w:rPr>
        <w:t xml:space="preserve">Llegada al aeropuerto y traslado al hotel (la mayoría de los hoteles en Europa solo aceptan la entrada después de las 2 pm). Tiempo libre para los primeros contactos con la capital de Cataluña. </w:t>
      </w:r>
      <w:r w:rsidRPr="00B320A3">
        <w:rPr>
          <w:rFonts w:ascii="Aptos Narrow" w:eastAsia="GuardianEgyp-Thin" w:hAnsi="Aptos Narrow" w:cs="Tahoma"/>
          <w:spacing w:val="-3"/>
          <w:sz w:val="20"/>
          <w:szCs w:val="20"/>
          <w:lang w:val="es-ES" w:bidi="en-US"/>
        </w:rPr>
        <w:t xml:space="preserve">A las 7 pm, encuentro de bienvenida en el hotel con su guía Abreu. </w:t>
      </w:r>
    </w:p>
    <w:p w14:paraId="50D741AD" w14:textId="77777777" w:rsidR="006223A9" w:rsidRPr="00B320A3" w:rsidRDefault="006223A9" w:rsidP="006223A9">
      <w:pPr>
        <w:spacing w:after="0" w:line="240" w:lineRule="auto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</w:p>
    <w:p w14:paraId="6CFF7CA3" w14:textId="77777777" w:rsidR="006223A9" w:rsidRPr="00B320A3" w:rsidRDefault="006223A9" w:rsidP="006223A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2º Día – Barcelona</w:t>
      </w:r>
    </w:p>
    <w:p w14:paraId="205D5D8C" w14:textId="77777777" w:rsidR="006223A9" w:rsidRPr="00B320A3" w:rsidRDefault="006223A9" w:rsidP="006223A9">
      <w:pPr>
        <w:spacing w:after="0" w:line="240" w:lineRule="auto"/>
        <w:jc w:val="both"/>
        <w:rPr>
          <w:rFonts w:ascii="Aptos Narrow" w:hAnsi="Aptos Narrow" w:cs="Tahoma"/>
          <w:color w:val="000000" w:themeColor="text1"/>
          <w:sz w:val="20"/>
          <w:szCs w:val="20"/>
          <w:lang w:val="es-ES"/>
        </w:rPr>
      </w:pPr>
      <w:r w:rsidRPr="00B320A3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Salida para un recorrido panorámico por la capital catalana. Tarde y noche libres. Consulte los tours opcionales del día.</w:t>
      </w:r>
    </w:p>
    <w:p w14:paraId="38DA7FBA" w14:textId="77777777" w:rsidR="006223A9" w:rsidRPr="00B320A3" w:rsidRDefault="006223A9" w:rsidP="006223A9">
      <w:pPr>
        <w:spacing w:after="0" w:line="240" w:lineRule="auto"/>
        <w:jc w:val="both"/>
        <w:rPr>
          <w:rFonts w:ascii="Aptos Narrow" w:hAnsi="Aptos Narrow" w:cs="Tahoma"/>
          <w:color w:val="000000" w:themeColor="text1"/>
          <w:sz w:val="20"/>
          <w:szCs w:val="20"/>
          <w:lang w:val="es-ES"/>
        </w:rPr>
      </w:pPr>
    </w:p>
    <w:p w14:paraId="3162E16E" w14:textId="77777777" w:rsidR="006223A9" w:rsidRPr="00B320A3" w:rsidRDefault="006223A9" w:rsidP="006223A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3º Día – Barcelona</w:t>
      </w:r>
    </w:p>
    <w:p w14:paraId="396F1127" w14:textId="77777777" w:rsidR="006223A9" w:rsidRPr="00B320A3" w:rsidRDefault="006223A9" w:rsidP="006223A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Dia libre a disposición. Consulte los tours opcionales del día.</w:t>
      </w:r>
    </w:p>
    <w:p w14:paraId="74F1D6FD" w14:textId="77777777" w:rsidR="006223A9" w:rsidRPr="00B320A3" w:rsidRDefault="006223A9" w:rsidP="006223A9">
      <w:pPr>
        <w:spacing w:after="0" w:line="240" w:lineRule="auto"/>
        <w:jc w:val="both"/>
        <w:rPr>
          <w:rFonts w:ascii="Aptos Narrow" w:hAnsi="Aptos Narrow" w:cs="Tahoma"/>
          <w:color w:val="000000" w:themeColor="text1"/>
          <w:sz w:val="20"/>
          <w:szCs w:val="20"/>
          <w:lang w:val="es-ES"/>
        </w:rPr>
      </w:pPr>
    </w:p>
    <w:p w14:paraId="7CD18F3C" w14:textId="77777777" w:rsidR="006223A9" w:rsidRPr="00B320A3" w:rsidRDefault="006223A9" w:rsidP="006223A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4º Día – Barcelona &gt; Zaragoza &gt; Madrid</w:t>
      </w:r>
    </w:p>
    <w:p w14:paraId="0E70DD39" w14:textId="77777777" w:rsidR="006223A9" w:rsidRPr="00B320A3" w:rsidRDefault="006223A9" w:rsidP="006223A9">
      <w:pPr>
        <w:spacing w:after="0" w:line="240" w:lineRule="auto"/>
        <w:jc w:val="both"/>
        <w:rPr>
          <w:rFonts w:ascii="Aptos Narrow" w:hAnsi="Aptos Narrow" w:cs="Tahoma"/>
          <w:b/>
          <w:sz w:val="20"/>
          <w:szCs w:val="20"/>
          <w:lang w:val="es-ES"/>
        </w:rPr>
      </w:pPr>
      <w:r w:rsidRPr="00B320A3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Salida hacia Zaragoza, antigua capital del poderoso reino de Aragón. Tiempo libre para almorzar y visitar la famosa Basílica de la Virgen del Pilar. Continuación hacia Madrid.</w:t>
      </w:r>
      <w:r w:rsidRPr="00B320A3">
        <w:rPr>
          <w:rFonts w:ascii="Aptos Narrow" w:hAnsi="Aptos Narrow" w:cs="Tahoma"/>
          <w:b/>
          <w:sz w:val="20"/>
          <w:szCs w:val="20"/>
          <w:lang w:val="es-ES"/>
        </w:rPr>
        <w:t xml:space="preserve"> </w:t>
      </w:r>
    </w:p>
    <w:p w14:paraId="1AE380E4" w14:textId="77777777" w:rsidR="006223A9" w:rsidRPr="00B320A3" w:rsidRDefault="006223A9" w:rsidP="006223A9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</w:p>
    <w:p w14:paraId="24D4729D" w14:textId="77777777" w:rsidR="006223A9" w:rsidRPr="00B320A3" w:rsidRDefault="006223A9" w:rsidP="006223A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5º Día – Madrid</w:t>
      </w:r>
    </w:p>
    <w:p w14:paraId="053DA4F7" w14:textId="77777777" w:rsidR="006223A9" w:rsidRPr="00B320A3" w:rsidRDefault="006223A9" w:rsidP="006223A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Visita panorámica de Madrid. Tarde y noche libres. Consulta los tours opcionales del día.</w:t>
      </w:r>
    </w:p>
    <w:p w14:paraId="28EE467D" w14:textId="77777777" w:rsidR="006223A9" w:rsidRPr="00B320A3" w:rsidRDefault="006223A9" w:rsidP="006223A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5812EA12" w14:textId="77777777" w:rsidR="006223A9" w:rsidRPr="00B320A3" w:rsidRDefault="006223A9" w:rsidP="006223A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6º Día – Madrid </w:t>
      </w:r>
    </w:p>
    <w:p w14:paraId="68AAAB60" w14:textId="77777777" w:rsidR="006223A9" w:rsidRPr="00B320A3" w:rsidRDefault="006223A9" w:rsidP="006223A9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  <w:bookmarkStart w:id="4" w:name="_Hlk70347596"/>
      <w:r w:rsidRPr="00B320A3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Día libre a disposición. Consulte los tours opcionales del día.</w:t>
      </w:r>
    </w:p>
    <w:bookmarkEnd w:id="4"/>
    <w:p w14:paraId="767D5EDC" w14:textId="77777777" w:rsidR="006223A9" w:rsidRPr="00B320A3" w:rsidRDefault="006223A9" w:rsidP="006223A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42AD07B9" w14:textId="759021C0" w:rsidR="006223A9" w:rsidRPr="00B320A3" w:rsidRDefault="006223A9" w:rsidP="006223A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7º Día – Madrid &gt; Salamanca &gt; Oporto</w:t>
      </w:r>
    </w:p>
    <w:p w14:paraId="7DD04127" w14:textId="77777777" w:rsidR="00792C9C" w:rsidRPr="00B320A3" w:rsidRDefault="00792C9C" w:rsidP="00792C9C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B320A3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Salida hacia Salamanca, la “Ciudad Dorada”. Breve parada para conocer la más famosa Plaza Mayor de España. Continuación hacia Portugal. Llegada a Peso da </w:t>
      </w:r>
      <w:proofErr w:type="spellStart"/>
      <w:r w:rsidRPr="00B320A3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Régua</w:t>
      </w:r>
      <w:proofErr w:type="spellEnd"/>
      <w:r w:rsidRPr="00B320A3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, antiguo centro de exportación de vinos (breve parada). Continuación por el espectacular paisaje del Valle del Duero, pasando por </w:t>
      </w:r>
      <w:proofErr w:type="spellStart"/>
      <w:r w:rsidRPr="00B320A3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Mesão</w:t>
      </w:r>
      <w:proofErr w:type="spellEnd"/>
      <w:r w:rsidRPr="00B320A3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 Frio y Amarante. Llegada a la ciudad de Porto.</w:t>
      </w:r>
      <w:r w:rsidRPr="00B320A3">
        <w:rPr>
          <w:rFonts w:ascii="Aptos Narrow" w:hAnsi="Aptos Narrow" w:cs="Tahoma"/>
          <w:b/>
          <w:sz w:val="20"/>
          <w:szCs w:val="20"/>
          <w:lang w:val="es-ES"/>
        </w:rPr>
        <w:t xml:space="preserve"> </w:t>
      </w:r>
    </w:p>
    <w:p w14:paraId="1564157E" w14:textId="77777777" w:rsidR="00792C9C" w:rsidRPr="00B320A3" w:rsidRDefault="00792C9C" w:rsidP="006223A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5D562599" w14:textId="05842A68" w:rsidR="006223A9" w:rsidRPr="00B320A3" w:rsidRDefault="006223A9" w:rsidP="006223A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lastRenderedPageBreak/>
        <w:t>8º Día – Oporto</w:t>
      </w:r>
    </w:p>
    <w:p w14:paraId="4CED527F" w14:textId="733AE51D" w:rsidR="006223A9" w:rsidRPr="00B320A3" w:rsidRDefault="006223A9" w:rsidP="006223A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Después del desayuno, visita guiada de Oporto descubriendo la Avenida da </w:t>
      </w:r>
      <w:proofErr w:type="spellStart"/>
      <w:r w:rsidRPr="00B320A3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Boavista</w:t>
      </w:r>
      <w:proofErr w:type="spellEnd"/>
      <w:r w:rsidRPr="00B320A3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, </w:t>
      </w:r>
      <w:proofErr w:type="spellStart"/>
      <w:r w:rsidRPr="00B320A3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Bairro</w:t>
      </w:r>
      <w:proofErr w:type="spellEnd"/>
      <w:r w:rsidRPr="00B320A3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 da Foz, Torre dos Clérigos, Avenida dos Aliados e Iglesia da Lapa. Visitaremos el interior de la estación de San Bento, decorada con sus famosos paneles de azulejos. Tarde y noche libres. </w:t>
      </w:r>
    </w:p>
    <w:p w14:paraId="4782ABE7" w14:textId="77777777" w:rsidR="006223A9" w:rsidRPr="00B320A3" w:rsidRDefault="006223A9" w:rsidP="006223A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7B09879E" w14:textId="4B949352" w:rsidR="006223A9" w:rsidRPr="00B320A3" w:rsidRDefault="006223A9" w:rsidP="006223A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9º Día – Oporto</w:t>
      </w:r>
    </w:p>
    <w:p w14:paraId="37A4BC46" w14:textId="77777777" w:rsidR="006223A9" w:rsidRPr="00B320A3" w:rsidRDefault="006223A9" w:rsidP="006223A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eastAsia="pt-PT"/>
        </w:rPr>
      </w:pPr>
      <w:r w:rsidRPr="00B320A3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 xml:space="preserve">Dia libre a disposición. </w:t>
      </w:r>
      <w:r w:rsidRPr="00B320A3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eastAsia="pt-PT"/>
        </w:rPr>
        <w:t>Consulte os passeios opcionais do dia.</w:t>
      </w:r>
    </w:p>
    <w:p w14:paraId="45D79748" w14:textId="77777777" w:rsidR="006223A9" w:rsidRPr="00B320A3" w:rsidRDefault="006223A9" w:rsidP="006223A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eastAsia="pt-PT"/>
        </w:rPr>
      </w:pPr>
      <w:bookmarkStart w:id="5" w:name="_Hlk69135313"/>
      <w:bookmarkEnd w:id="2"/>
      <w:bookmarkEnd w:id="3"/>
    </w:p>
    <w:p w14:paraId="7AD3746D" w14:textId="586677C2" w:rsidR="006223A9" w:rsidRPr="00B320A3" w:rsidRDefault="006223A9" w:rsidP="006223A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10º Día – Salida desde Oporto </w:t>
      </w:r>
      <w:bookmarkStart w:id="6" w:name="_Hlk69135184"/>
      <w:bookmarkEnd w:id="5"/>
    </w:p>
    <w:p w14:paraId="1D26808C" w14:textId="43EE153C" w:rsidR="006223A9" w:rsidRPr="00B320A3" w:rsidRDefault="006223A9" w:rsidP="005557F8">
      <w:pPr>
        <w:rPr>
          <w:rFonts w:ascii="Aptos Narrow" w:hAnsi="Aptos Narrow" w:cs="Tahoma"/>
          <w:lang w:val="es-ES"/>
        </w:rPr>
      </w:pPr>
      <w:r w:rsidRPr="00B320A3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Los servicios del hotel terminan con el desayuno (la habitación puede permanecer ocupada hasta las 10 o las 12 de la mañana, según las reglas de cada hotel). </w:t>
      </w:r>
      <w:r w:rsidR="00AD6104" w:rsidRPr="00B320A3">
        <w:rPr>
          <w:rFonts w:ascii="Aptos Narrow" w:hAnsi="Aptos Narrow" w:cs="Tahoma"/>
          <w:sz w:val="20"/>
          <w:szCs w:val="20"/>
          <w:lang w:val="es-ES"/>
        </w:rPr>
        <w:t>Traslado de salida no incluido.</w:t>
      </w:r>
      <w:r w:rsidR="00B8170E" w:rsidRPr="00B320A3">
        <w:rPr>
          <w:rFonts w:ascii="Aptos Narrow" w:hAnsi="Aptos Narrow" w:cs="Tahoma"/>
          <w:lang w:val="es-ES"/>
        </w:rPr>
        <w:t xml:space="preserve"> </w:t>
      </w:r>
      <w:r w:rsidRPr="00B320A3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Feliz viaje de regreso.</w:t>
      </w:r>
      <w:bookmarkEnd w:id="6"/>
    </w:p>
    <w:p w14:paraId="691E3394" w14:textId="77777777" w:rsidR="006223A9" w:rsidRPr="00B320A3" w:rsidRDefault="006223A9" w:rsidP="006223A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46ADA1DC" w14:textId="77777777" w:rsidR="006223A9" w:rsidRPr="00B320A3" w:rsidRDefault="006223A9" w:rsidP="006223A9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eastAsia="pt-PT"/>
        </w:rPr>
      </w:pPr>
      <w:r w:rsidRPr="00B320A3"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eastAsia="pt-PT"/>
        </w:rPr>
        <w:t>SERVICIOS INCLUIDOS:</w:t>
      </w:r>
    </w:p>
    <w:p w14:paraId="0E2760BF" w14:textId="77777777" w:rsidR="006223A9" w:rsidRPr="00B320A3" w:rsidRDefault="006223A9" w:rsidP="006223A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eastAsia="pt-PT"/>
        </w:rPr>
      </w:pPr>
      <w:r w:rsidRPr="00B320A3">
        <w:rPr>
          <w:rFonts w:ascii="Aptos Narrow" w:hAnsi="Aptos Narrow" w:cs="Tahoma"/>
          <w:color w:val="000000" w:themeColor="text1"/>
          <w:sz w:val="20"/>
          <w:szCs w:val="20"/>
        </w:rPr>
        <w:t>9 Desayunos;</w:t>
      </w:r>
    </w:p>
    <w:p w14:paraId="17B7417A" w14:textId="77777777" w:rsidR="006223A9" w:rsidRPr="00B320A3" w:rsidRDefault="006223A9" w:rsidP="006223A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B320A3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Circuito en autobús de turismo;</w:t>
      </w:r>
    </w:p>
    <w:p w14:paraId="6C57A0BC" w14:textId="77777777" w:rsidR="006223A9" w:rsidRPr="00B320A3" w:rsidRDefault="006223A9" w:rsidP="006223A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B320A3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Traslado de llegada (el traslado solo se incluye si recibimos la información de vuelo con más de 15 días de anticipación);</w:t>
      </w:r>
    </w:p>
    <w:p w14:paraId="78BE4E12" w14:textId="77777777" w:rsidR="006223A9" w:rsidRPr="00B320A3" w:rsidRDefault="006223A9" w:rsidP="006223A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B320A3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Estancia en habitaciones dobles en los hoteles mencionados;</w:t>
      </w:r>
    </w:p>
    <w:p w14:paraId="37C5F975" w14:textId="77777777" w:rsidR="006223A9" w:rsidRPr="00B320A3" w:rsidRDefault="006223A9" w:rsidP="006223A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B320A3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Acompañamiento en todo el circuito por un guía bilingüe Abreu (español y portugués);</w:t>
      </w:r>
    </w:p>
    <w:p w14:paraId="40FFCD27" w14:textId="30B98B8E" w:rsidR="006223A9" w:rsidRPr="00B320A3" w:rsidRDefault="006223A9" w:rsidP="006223A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B320A3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Visitas de ciudad (</w:t>
      </w:r>
      <w:r w:rsidR="00B320A3" w:rsidRPr="00B320A3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incluidas</w:t>
      </w:r>
      <w:r w:rsidRPr="00B320A3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) con guía local:</w:t>
      </w:r>
      <w:r w:rsidRPr="00B320A3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 Barcelona y Porto;</w:t>
      </w:r>
    </w:p>
    <w:p w14:paraId="306E2E3B" w14:textId="77777777" w:rsidR="006223A9" w:rsidRPr="00B320A3" w:rsidRDefault="006223A9" w:rsidP="006223A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B320A3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Otras ciudades y lugares comentados por nuestro guía:</w:t>
      </w:r>
      <w:r w:rsidRPr="00B320A3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 Zaragoza, Madrid, Salamanca, Peso da </w:t>
      </w:r>
      <w:proofErr w:type="spellStart"/>
      <w:r w:rsidRPr="00B320A3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Régua</w:t>
      </w:r>
      <w:proofErr w:type="spellEnd"/>
      <w:r w:rsidRPr="00B320A3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;</w:t>
      </w:r>
    </w:p>
    <w:p w14:paraId="0DF057D7" w14:textId="77777777" w:rsidR="006223A9" w:rsidRPr="00B320A3" w:rsidRDefault="006223A9" w:rsidP="006223A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B320A3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Entradas a museos y monumentos según el itinerario:</w:t>
      </w:r>
      <w:bookmarkStart w:id="7" w:name="_Hlk69136366"/>
      <w:r w:rsidRPr="00B320A3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 </w:t>
      </w:r>
      <w:r w:rsidRPr="00B320A3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Basílica de La Virgen del Pilar, Estación de San Bento;</w:t>
      </w:r>
    </w:p>
    <w:p w14:paraId="586694BE" w14:textId="77777777" w:rsidR="006223A9" w:rsidRPr="00B320A3" w:rsidRDefault="006223A9" w:rsidP="006223A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Auriculares para mayor comodidad durante las visitas.</w:t>
      </w:r>
    </w:p>
    <w:bookmarkEnd w:id="7"/>
    <w:p w14:paraId="72651B5B" w14:textId="77777777" w:rsidR="006223A9" w:rsidRDefault="006223A9" w:rsidP="006223A9">
      <w:pPr>
        <w:pStyle w:val="Prrafodelista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6072613F" w14:textId="77777777" w:rsidR="00934F18" w:rsidRPr="00B320A3" w:rsidRDefault="00934F18" w:rsidP="006223A9">
      <w:pPr>
        <w:pStyle w:val="Prrafodelista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2BD76633" w14:textId="77777777" w:rsidR="006223A9" w:rsidRPr="00B320A3" w:rsidRDefault="006223A9" w:rsidP="006223A9">
      <w:pPr>
        <w:spacing w:line="240" w:lineRule="auto"/>
        <w:jc w:val="both"/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eastAsia="pt-PT"/>
        </w:rPr>
      </w:pPr>
      <w:r w:rsidRPr="00B320A3"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eastAsia="pt-PT"/>
        </w:rPr>
        <w:t xml:space="preserve">ServiCIos excluÍdos: </w:t>
      </w:r>
    </w:p>
    <w:p w14:paraId="2D123E40" w14:textId="77777777" w:rsidR="00163654" w:rsidRPr="00B320A3" w:rsidRDefault="00163654" w:rsidP="0016365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sz w:val="20"/>
          <w:szCs w:val="20"/>
          <w:lang w:val="es-ES" w:eastAsia="pt-PT"/>
        </w:rPr>
        <w:t>Traslado de salida;</w:t>
      </w:r>
    </w:p>
    <w:p w14:paraId="2FEADC31" w14:textId="77777777" w:rsidR="00163654" w:rsidRPr="00B320A3" w:rsidRDefault="00163654" w:rsidP="00163654">
      <w:pPr>
        <w:numPr>
          <w:ilvl w:val="0"/>
          <w:numId w:val="2"/>
        </w:numPr>
        <w:spacing w:after="0" w:line="240" w:lineRule="auto"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sz w:val="20"/>
          <w:szCs w:val="20"/>
          <w:lang w:val="es-ES" w:eastAsia="pt-PT"/>
        </w:rPr>
        <w:t>Tasas hoteleras y de servicios;</w:t>
      </w:r>
    </w:p>
    <w:p w14:paraId="600E0D74" w14:textId="7E070CBC" w:rsidR="00163654" w:rsidRPr="00B320A3" w:rsidRDefault="00163654" w:rsidP="00163654">
      <w:pPr>
        <w:numPr>
          <w:ilvl w:val="0"/>
          <w:numId w:val="2"/>
        </w:numPr>
        <w:spacing w:after="0" w:line="240" w:lineRule="auto"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B320A3">
        <w:rPr>
          <w:rFonts w:ascii="Aptos Narrow" w:eastAsia="Times New Roman" w:hAnsi="Aptos Narrow" w:cs="Tahoma"/>
          <w:sz w:val="20"/>
          <w:szCs w:val="20"/>
          <w:lang w:val="es-ES" w:eastAsia="pt-PT"/>
        </w:rPr>
        <w:t xml:space="preserve">Cualquier cosa que no esté especificada correctamente en los "Servicios </w:t>
      </w:r>
      <w:r w:rsidR="00B320A3" w:rsidRPr="00B320A3">
        <w:rPr>
          <w:rFonts w:ascii="Aptos Narrow" w:eastAsia="Times New Roman" w:hAnsi="Aptos Narrow" w:cs="Tahoma"/>
          <w:sz w:val="20"/>
          <w:szCs w:val="20"/>
          <w:lang w:val="es-ES" w:eastAsia="pt-PT"/>
        </w:rPr>
        <w:t>incluidos</w:t>
      </w:r>
      <w:r w:rsidRPr="00B320A3">
        <w:rPr>
          <w:rFonts w:ascii="Aptos Narrow" w:eastAsia="Times New Roman" w:hAnsi="Aptos Narrow" w:cs="Tahoma"/>
          <w:sz w:val="20"/>
          <w:szCs w:val="20"/>
          <w:lang w:val="es-ES" w:eastAsia="pt-PT"/>
        </w:rPr>
        <w:t>";</w:t>
      </w:r>
    </w:p>
    <w:p w14:paraId="1D6E320C" w14:textId="77777777" w:rsidR="006223A9" w:rsidRPr="00B320A3" w:rsidRDefault="006223A9" w:rsidP="006223A9">
      <w:pPr>
        <w:spacing w:after="0" w:line="240" w:lineRule="auto"/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</w:pPr>
    </w:p>
    <w:p w14:paraId="32FDBF33" w14:textId="77777777" w:rsidR="00934F18" w:rsidRPr="00B320A3" w:rsidRDefault="00934F18" w:rsidP="006223A9">
      <w:pPr>
        <w:spacing w:after="0" w:line="240" w:lineRule="auto"/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</w:pPr>
    </w:p>
    <w:p w14:paraId="2782C5E5" w14:textId="7F0EB0CB" w:rsidR="006223A9" w:rsidRPr="00B320A3" w:rsidRDefault="0080165D" w:rsidP="006223A9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  <w:bookmarkStart w:id="8" w:name="_Hlk69142892"/>
      <w:bookmarkStart w:id="9" w:name="_Hlk69143303"/>
      <w:bookmarkStart w:id="10" w:name="_Hlk69129510"/>
      <w:bookmarkStart w:id="11" w:name="_Hlk69137825"/>
      <w:r w:rsidRPr="00B320A3"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  <w:t>TABLA DE PRECIOS:</w:t>
      </w:r>
    </w:p>
    <w:bookmarkEnd w:id="8"/>
    <w:bookmarkEnd w:id="9"/>
    <w:p w14:paraId="6F48C728" w14:textId="77777777" w:rsidR="006223A9" w:rsidRPr="00B320A3" w:rsidRDefault="006223A9" w:rsidP="006223A9">
      <w:pPr>
        <w:spacing w:after="0" w:line="240" w:lineRule="auto"/>
        <w:jc w:val="both"/>
        <w:rPr>
          <w:rFonts w:ascii="Aptos Narrow" w:eastAsia="Times New Roman" w:hAnsi="Aptos Narrow" w:cs="Tahoma"/>
          <w:b/>
          <w:color w:val="000000" w:themeColor="text1"/>
          <w:sz w:val="20"/>
          <w:szCs w:val="20"/>
          <w:lang w:val="es-ES" w:eastAsia="pt-PT"/>
        </w:rPr>
      </w:pPr>
    </w:p>
    <w:tbl>
      <w:tblPr>
        <w:tblW w:w="8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6"/>
        <w:gridCol w:w="1776"/>
        <w:gridCol w:w="2176"/>
      </w:tblGrid>
      <w:tr w:rsidR="00AF43D3" w:rsidRPr="00B320A3" w14:paraId="310D412F" w14:textId="77777777" w:rsidTr="00AF43D3">
        <w:trPr>
          <w:trHeight w:val="300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0D5E" w14:textId="77777777" w:rsidR="00AF43D3" w:rsidRPr="00B320A3" w:rsidRDefault="00AF43D3" w:rsidP="00AF43D3">
            <w:pPr>
              <w:spacing w:after="0" w:line="240" w:lineRule="auto"/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val="es-ES" w:eastAsia="pt-PT"/>
              </w:rPr>
            </w:pPr>
            <w:r w:rsidRPr="00B320A3"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val="es-ES" w:eastAsia="pt-PT"/>
              </w:rPr>
              <w:t>Precios por persona en USD - PARTE TERRESTRE: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79EF" w14:textId="77777777" w:rsidR="00AF43D3" w:rsidRPr="00B320A3" w:rsidRDefault="00AF43D3" w:rsidP="00AF43D3">
            <w:pPr>
              <w:spacing w:after="0" w:line="240" w:lineRule="auto"/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val="es-ES" w:eastAsia="pt-PT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94CD" w14:textId="77777777" w:rsidR="00AF43D3" w:rsidRPr="00B320A3" w:rsidRDefault="00AF43D3" w:rsidP="00AF43D3">
            <w:pPr>
              <w:spacing w:after="0" w:line="240" w:lineRule="auto"/>
              <w:rPr>
                <w:rFonts w:ascii="Aptos Narrow" w:eastAsia="Times New Roman" w:hAnsi="Aptos Narrow" w:cs="Tahoma"/>
                <w:sz w:val="20"/>
                <w:szCs w:val="20"/>
                <w:lang w:val="es-ES" w:eastAsia="pt-PT"/>
              </w:rPr>
            </w:pPr>
          </w:p>
        </w:tc>
      </w:tr>
      <w:tr w:rsidR="00AF43D3" w:rsidRPr="00B320A3" w14:paraId="2EC4B7F4" w14:textId="77777777" w:rsidTr="00AF43D3">
        <w:trPr>
          <w:trHeight w:val="30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48A7134" w14:textId="77777777" w:rsidR="00AF43D3" w:rsidRPr="00B320A3" w:rsidRDefault="00AF43D3" w:rsidP="00AF43D3">
            <w:pPr>
              <w:spacing w:after="0" w:line="240" w:lineRule="auto"/>
              <w:rPr>
                <w:rFonts w:ascii="Aptos Narrow" w:eastAsia="Times New Roman" w:hAnsi="Aptos Narrow" w:cs="Tahoma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B320A3">
              <w:rPr>
                <w:rFonts w:ascii="Aptos Narrow" w:eastAsia="Times New Roman" w:hAnsi="Aptos Narrow" w:cs="Tahoma"/>
                <w:b/>
                <w:bCs/>
                <w:color w:val="FFFFFF"/>
                <w:sz w:val="20"/>
                <w:szCs w:val="20"/>
                <w:lang w:eastAsia="pt-PT"/>
              </w:rPr>
              <w:t>Salidas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E25BC85" w14:textId="77777777" w:rsidR="00AF43D3" w:rsidRPr="00B320A3" w:rsidRDefault="00AF43D3" w:rsidP="00AF43D3">
            <w:pPr>
              <w:spacing w:after="0" w:line="240" w:lineRule="auto"/>
              <w:rPr>
                <w:rFonts w:ascii="Aptos Narrow" w:eastAsia="Times New Roman" w:hAnsi="Aptos Narrow" w:cs="Tahoma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B320A3">
              <w:rPr>
                <w:rFonts w:ascii="Aptos Narrow" w:eastAsia="Times New Roman" w:hAnsi="Aptos Narrow" w:cs="Tahoma"/>
                <w:b/>
                <w:bCs/>
                <w:color w:val="FFFFFF"/>
                <w:sz w:val="20"/>
                <w:szCs w:val="20"/>
                <w:lang w:eastAsia="pt-PT"/>
              </w:rPr>
              <w:t>Habitación Doble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BE11FB" w14:textId="77777777" w:rsidR="00AF43D3" w:rsidRPr="00B320A3" w:rsidRDefault="00AF43D3" w:rsidP="00AF43D3">
            <w:pPr>
              <w:spacing w:after="0" w:line="240" w:lineRule="auto"/>
              <w:rPr>
                <w:rFonts w:ascii="Aptos Narrow" w:eastAsia="Times New Roman" w:hAnsi="Aptos Narrow" w:cs="Tahoma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B320A3">
              <w:rPr>
                <w:rFonts w:ascii="Aptos Narrow" w:eastAsia="Times New Roman" w:hAnsi="Aptos Narrow" w:cs="Tahoma"/>
                <w:b/>
                <w:bCs/>
                <w:color w:val="FFFFFF"/>
                <w:sz w:val="20"/>
                <w:szCs w:val="20"/>
                <w:lang w:eastAsia="pt-PT"/>
              </w:rPr>
              <w:t>Habitación Individual</w:t>
            </w:r>
          </w:p>
        </w:tc>
      </w:tr>
      <w:tr w:rsidR="00AF43D3" w:rsidRPr="00B320A3" w14:paraId="1DC76F58" w14:textId="77777777" w:rsidTr="00BA4E39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2930A" w14:textId="2AAD52FA" w:rsidR="00AF43D3" w:rsidRPr="00B320A3" w:rsidRDefault="00BA4E39" w:rsidP="00AF43D3">
            <w:pPr>
              <w:spacing w:after="0" w:line="240" w:lineRule="auto"/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eastAsia="pt-PT"/>
              </w:rPr>
            </w:pPr>
            <w:r w:rsidRPr="00B320A3"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eastAsia="pt-PT"/>
              </w:rPr>
              <w:t>4 may. +</w:t>
            </w:r>
            <w:r w:rsidR="005F2826" w:rsidRPr="00B320A3"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eastAsia="pt-PT"/>
              </w:rPr>
              <w:t xml:space="preserve"> 21 sep. 2025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D8D3" w14:textId="77777777" w:rsidR="00AF43D3" w:rsidRPr="00B320A3" w:rsidRDefault="00AF43D3" w:rsidP="00AF43D3">
            <w:pPr>
              <w:spacing w:after="0" w:line="240" w:lineRule="auto"/>
              <w:jc w:val="center"/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eastAsia="pt-PT"/>
              </w:rPr>
            </w:pPr>
            <w:r w:rsidRPr="00B320A3"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eastAsia="pt-PT"/>
              </w:rPr>
              <w:t>$1.192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E999" w14:textId="77777777" w:rsidR="00AF43D3" w:rsidRPr="00B320A3" w:rsidRDefault="00AF43D3" w:rsidP="00AF43D3">
            <w:pPr>
              <w:spacing w:after="0" w:line="240" w:lineRule="auto"/>
              <w:jc w:val="center"/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eastAsia="pt-PT"/>
              </w:rPr>
            </w:pPr>
            <w:r w:rsidRPr="00B320A3"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eastAsia="pt-PT"/>
              </w:rPr>
              <w:t>$1.632</w:t>
            </w:r>
          </w:p>
        </w:tc>
      </w:tr>
      <w:tr w:rsidR="00AF43D3" w:rsidRPr="00B320A3" w14:paraId="12C41643" w14:textId="77777777" w:rsidTr="00BA4E39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57DE" w14:textId="0FC790CD" w:rsidR="00AF43D3" w:rsidRPr="00B320A3" w:rsidRDefault="005F2826" w:rsidP="00AF43D3">
            <w:pPr>
              <w:spacing w:after="0" w:line="240" w:lineRule="auto"/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val="es-ES" w:eastAsia="pt-PT"/>
              </w:rPr>
            </w:pPr>
            <w:r w:rsidRPr="00B320A3"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val="es-ES" w:eastAsia="pt-PT"/>
              </w:rPr>
              <w:t>5, 26 oct. 2025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8B68" w14:textId="77777777" w:rsidR="00AF43D3" w:rsidRPr="00B320A3" w:rsidRDefault="00AF43D3" w:rsidP="00AF43D3">
            <w:pPr>
              <w:spacing w:after="0" w:line="240" w:lineRule="auto"/>
              <w:jc w:val="center"/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eastAsia="pt-PT"/>
              </w:rPr>
            </w:pPr>
            <w:r w:rsidRPr="00B320A3"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eastAsia="pt-PT"/>
              </w:rPr>
              <w:t>$1.131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F19F" w14:textId="77777777" w:rsidR="00AF43D3" w:rsidRPr="00B320A3" w:rsidRDefault="00AF43D3" w:rsidP="00AF43D3">
            <w:pPr>
              <w:spacing w:after="0" w:line="240" w:lineRule="auto"/>
              <w:jc w:val="center"/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eastAsia="pt-PT"/>
              </w:rPr>
            </w:pPr>
            <w:r w:rsidRPr="00B320A3"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eastAsia="pt-PT"/>
              </w:rPr>
              <w:t>$1.571</w:t>
            </w:r>
          </w:p>
        </w:tc>
      </w:tr>
      <w:tr w:rsidR="00AF43D3" w:rsidRPr="00B320A3" w14:paraId="67A41676" w14:textId="77777777" w:rsidTr="00BA4E39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D658" w14:textId="15BA3E67" w:rsidR="00AF43D3" w:rsidRPr="00B320A3" w:rsidRDefault="005F2826" w:rsidP="00AF43D3">
            <w:pPr>
              <w:spacing w:after="0" w:line="240" w:lineRule="auto"/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val="en-US" w:eastAsia="pt-PT"/>
              </w:rPr>
            </w:pPr>
            <w:r w:rsidRPr="00B320A3"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val="de-DE" w:eastAsia="pt-PT"/>
              </w:rPr>
              <w:t xml:space="preserve">16 nov. + 21 dec.’25 + 11 ene. + 15 feb. </w:t>
            </w:r>
            <w:r w:rsidRPr="00B320A3"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val="en-US" w:eastAsia="pt-PT"/>
              </w:rPr>
              <w:t xml:space="preserve">+ 15 </w:t>
            </w:r>
            <w:proofErr w:type="gramStart"/>
            <w:r w:rsidRPr="00B320A3"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val="en-US" w:eastAsia="pt-PT"/>
              </w:rPr>
              <w:t>mar</w:t>
            </w:r>
            <w:proofErr w:type="gramEnd"/>
            <w:r w:rsidRPr="00B320A3"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val="en-US" w:eastAsia="pt-PT"/>
              </w:rPr>
              <w:t>.’26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A4D1" w14:textId="77777777" w:rsidR="00AF43D3" w:rsidRPr="00B320A3" w:rsidRDefault="00AF43D3" w:rsidP="00AF43D3">
            <w:pPr>
              <w:spacing w:after="0" w:line="240" w:lineRule="auto"/>
              <w:jc w:val="center"/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eastAsia="pt-PT"/>
              </w:rPr>
            </w:pPr>
            <w:r w:rsidRPr="00B320A3"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eastAsia="pt-PT"/>
              </w:rPr>
              <w:t>$1.100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BE44" w14:textId="77777777" w:rsidR="00AF43D3" w:rsidRPr="00B320A3" w:rsidRDefault="00AF43D3" w:rsidP="00AF43D3">
            <w:pPr>
              <w:spacing w:after="0" w:line="240" w:lineRule="auto"/>
              <w:jc w:val="center"/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eastAsia="pt-PT"/>
              </w:rPr>
            </w:pPr>
            <w:r w:rsidRPr="00B320A3">
              <w:rPr>
                <w:rFonts w:ascii="Aptos Narrow" w:eastAsia="Times New Roman" w:hAnsi="Aptos Narrow" w:cs="Tahoma"/>
                <w:color w:val="000000"/>
                <w:sz w:val="20"/>
                <w:szCs w:val="20"/>
                <w:lang w:eastAsia="pt-PT"/>
              </w:rPr>
              <w:t>$1.540</w:t>
            </w:r>
          </w:p>
        </w:tc>
      </w:tr>
    </w:tbl>
    <w:p w14:paraId="560D47B6" w14:textId="77777777" w:rsidR="006223A9" w:rsidRPr="00B320A3" w:rsidRDefault="006223A9" w:rsidP="006223A9">
      <w:pPr>
        <w:spacing w:after="0" w:line="240" w:lineRule="auto"/>
        <w:jc w:val="both"/>
        <w:rPr>
          <w:rFonts w:ascii="Aptos Narrow" w:eastAsia="Times New Roman" w:hAnsi="Aptos Narrow" w:cs="Tahoma"/>
          <w:b/>
          <w:color w:val="000000" w:themeColor="text1"/>
          <w:sz w:val="20"/>
          <w:szCs w:val="20"/>
          <w:lang w:val="es-ES" w:eastAsia="pt-PT"/>
        </w:rPr>
      </w:pPr>
    </w:p>
    <w:bookmarkEnd w:id="10"/>
    <w:bookmarkEnd w:id="11"/>
    <w:p w14:paraId="1061BE8B" w14:textId="02486794" w:rsidR="006223A9" w:rsidRPr="00B320A3" w:rsidRDefault="006223A9" w:rsidP="5BDE8C34">
      <w:pPr>
        <w:spacing w:after="0" w:line="240" w:lineRule="auto"/>
        <w:jc w:val="both"/>
        <w:rPr>
          <w:rFonts w:ascii="Aptos Narrow" w:eastAsia="Calibri" w:hAnsi="Aptos Narrow" w:cs="Calibri"/>
          <w:color w:val="000000" w:themeColor="text1"/>
          <w:sz w:val="20"/>
          <w:szCs w:val="20"/>
          <w:lang w:val="es-ES"/>
        </w:rPr>
      </w:pPr>
    </w:p>
    <w:p w14:paraId="6C22F0F0" w14:textId="4A82B263" w:rsidR="006223A9" w:rsidRPr="00B320A3" w:rsidRDefault="08FE9B72" w:rsidP="5BDE8C34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4"/>
          <w:szCs w:val="24"/>
          <w:lang w:val="es-ES"/>
        </w:rPr>
      </w:pPr>
      <w:r w:rsidRPr="00B320A3">
        <w:rPr>
          <w:rFonts w:ascii="Aptos Narrow" w:eastAsia="Verdana" w:hAnsi="Aptos Narrow" w:cs="Verdana"/>
          <w:b/>
          <w:bCs/>
          <w:color w:val="000000" w:themeColor="text1"/>
          <w:sz w:val="24"/>
          <w:szCs w:val="24"/>
          <w:lang w:val="es-ES"/>
        </w:rPr>
        <w:t xml:space="preserve">Importante: </w:t>
      </w:r>
      <w:r w:rsidRPr="00B320A3">
        <w:rPr>
          <w:rFonts w:ascii="Aptos Narrow" w:eastAsia="Verdana" w:hAnsi="Aptos Narrow" w:cs="Verdana"/>
          <w:color w:val="000000" w:themeColor="text1"/>
          <w:sz w:val="24"/>
          <w:szCs w:val="24"/>
          <w:lang w:val="es-ES"/>
        </w:rPr>
        <w:t xml:space="preserve">Fechas, itinerarios y precios pueden cambiar sin aviso previo. </w:t>
      </w:r>
    </w:p>
    <w:p w14:paraId="5523B0B1" w14:textId="5B4109C6" w:rsidR="006223A9" w:rsidRPr="00B320A3" w:rsidRDefault="08FE9B72" w:rsidP="5BDE8C34">
      <w:pPr>
        <w:shd w:val="clear" w:color="auto" w:fill="FFFFFF" w:themeFill="background1"/>
        <w:spacing w:after="0"/>
        <w:ind w:left="708"/>
        <w:jc w:val="both"/>
        <w:rPr>
          <w:rFonts w:ascii="Aptos Narrow" w:eastAsia="Aptos" w:hAnsi="Aptos Narrow" w:cs="Aptos"/>
          <w:color w:val="242424"/>
          <w:sz w:val="24"/>
          <w:szCs w:val="24"/>
          <w:lang w:val="es-ES"/>
        </w:rPr>
      </w:pPr>
      <w:r w:rsidRPr="00B320A3">
        <w:rPr>
          <w:rFonts w:ascii="Aptos Narrow" w:eastAsia="Aptos" w:hAnsi="Aptos Narrow" w:cs="Aptos"/>
          <w:color w:val="242424"/>
          <w:sz w:val="24"/>
          <w:szCs w:val="24"/>
          <w:lang w:val="es-ES"/>
        </w:rPr>
        <w:t>Nos reservamos el derecho a realizar cambios sobre el itinerario final por motivos operativos.</w:t>
      </w:r>
    </w:p>
    <w:p w14:paraId="5684E676" w14:textId="17F50BE6" w:rsidR="006223A9" w:rsidRPr="00B320A3" w:rsidRDefault="006223A9" w:rsidP="5BDE8C34">
      <w:pPr>
        <w:spacing w:after="0" w:line="240" w:lineRule="auto"/>
        <w:jc w:val="both"/>
        <w:rPr>
          <w:rFonts w:ascii="Aptos Narrow" w:hAnsi="Aptos Narrow" w:cs="Tahoma"/>
          <w:b/>
          <w:bCs/>
          <w:color w:val="000000" w:themeColor="text1"/>
          <w:sz w:val="20"/>
          <w:szCs w:val="20"/>
          <w:lang w:val="es-ES"/>
        </w:rPr>
      </w:pPr>
    </w:p>
    <w:bookmarkEnd w:id="0"/>
    <w:p w14:paraId="438A126F" w14:textId="77777777" w:rsidR="006223A9" w:rsidRPr="00B320A3" w:rsidRDefault="006223A9" w:rsidP="006223A9">
      <w:pPr>
        <w:rPr>
          <w:rFonts w:ascii="Aptos Narrow" w:hAnsi="Aptos Narrow" w:cs="Tahoma"/>
          <w:lang w:val="es-ES"/>
        </w:rPr>
      </w:pPr>
    </w:p>
    <w:p w14:paraId="188F22E1" w14:textId="77777777" w:rsidR="00480983" w:rsidRPr="00463975" w:rsidRDefault="00480983" w:rsidP="00480983">
      <w:pPr>
        <w:shd w:val="clear" w:color="auto" w:fill="FFFFFF" w:themeFill="background1"/>
        <w:spacing w:after="0"/>
        <w:jc w:val="both"/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  <w:lastRenderedPageBreak/>
        <w:t>EL PRECIO NO INCLUYE.</w:t>
      </w:r>
    </w:p>
    <w:p w14:paraId="4639C73D" w14:textId="77777777" w:rsidR="00480983" w:rsidRPr="00463975" w:rsidRDefault="00480983" w:rsidP="0048098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•Tiquetes aéreos nacionales ni internacionales. </w:t>
      </w:r>
    </w:p>
    <w:p w14:paraId="319D3D29" w14:textId="77777777" w:rsidR="00480983" w:rsidRPr="00463975" w:rsidRDefault="00480983" w:rsidP="0048098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•Impuestos de aeropuertos</w:t>
      </w:r>
    </w:p>
    <w:p w14:paraId="78402B1A" w14:textId="77777777" w:rsidR="00480983" w:rsidRPr="00463975" w:rsidRDefault="00480983" w:rsidP="0048098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•Tasas de estancia en cada ciudad. (Favor consultar) </w:t>
      </w:r>
    </w:p>
    <w:p w14:paraId="50C28326" w14:textId="77777777" w:rsidR="00480983" w:rsidRPr="00463975" w:rsidRDefault="00480983" w:rsidP="0048098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•Propinas a guías, choferes, maleteros.</w:t>
      </w:r>
    </w:p>
    <w:p w14:paraId="512E28A3" w14:textId="77777777" w:rsidR="00480983" w:rsidRPr="00463975" w:rsidRDefault="00480983" w:rsidP="0048098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•Bebidas con las comidas. </w:t>
      </w:r>
    </w:p>
    <w:p w14:paraId="72D9DB44" w14:textId="77777777" w:rsidR="00480983" w:rsidRPr="00463975" w:rsidRDefault="00480983" w:rsidP="0048098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•Visitas mencionadas como opcionales o las que el guía correo ofrezca para aprovechar el tiempo libre.</w:t>
      </w:r>
    </w:p>
    <w:p w14:paraId="2ABDA8AE" w14:textId="77777777" w:rsidR="00480983" w:rsidRPr="00463975" w:rsidRDefault="00480983" w:rsidP="0048098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•Gastos bancarios del 2% </w:t>
      </w:r>
    </w:p>
    <w:p w14:paraId="48FCE11E" w14:textId="77777777" w:rsidR="00480983" w:rsidRPr="00463975" w:rsidRDefault="00480983" w:rsidP="0048098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•Gastos de visados. </w:t>
      </w:r>
    </w:p>
    <w:p w14:paraId="285527CC" w14:textId="77777777" w:rsidR="00480983" w:rsidRPr="00463975" w:rsidRDefault="00480983" w:rsidP="0048098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•Gastos de índole personal como llamadas telefónicas, lavado y planchado de ropas, lavandería y gastos personales en el hotel (la mayoría de hoteles exigirán una tarjeta de crédito de garantía por estos servicios).</w:t>
      </w:r>
    </w:p>
    <w:p w14:paraId="65E4862A" w14:textId="77777777" w:rsidR="00480983" w:rsidRPr="00463975" w:rsidRDefault="00480983" w:rsidP="0048098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•Seguro médico se recomienda viajar con uno con cobertura mundial. </w:t>
      </w:r>
    </w:p>
    <w:p w14:paraId="0AFBD6EC" w14:textId="77777777" w:rsidR="00480983" w:rsidRPr="00463975" w:rsidRDefault="00480983" w:rsidP="0048098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•En general ningún servicio que no esté claramente especificado en el presente itinerario.</w:t>
      </w:r>
    </w:p>
    <w:p w14:paraId="7A70D128" w14:textId="77777777" w:rsidR="00480983" w:rsidRDefault="00480983" w:rsidP="00480983">
      <w:pPr>
        <w:rPr>
          <w:rFonts w:ascii="Calibri Light" w:hAnsi="Calibri Light"/>
          <w:lang w:val="es-ES_tradnl"/>
        </w:rPr>
      </w:pPr>
    </w:p>
    <w:p w14:paraId="5514D8ED" w14:textId="77777777" w:rsidR="00480983" w:rsidRDefault="00480983" w:rsidP="00480983">
      <w:pPr>
        <w:rPr>
          <w:rFonts w:ascii="Calibri Light" w:hAnsi="Calibri Light"/>
          <w:lang w:val="es-ES_tradnl"/>
        </w:rPr>
      </w:pPr>
    </w:p>
    <w:p w14:paraId="1BD2DD6F" w14:textId="77777777" w:rsidR="00480983" w:rsidRPr="00590CA8" w:rsidRDefault="00480983" w:rsidP="00480983">
      <w:pPr>
        <w:spacing w:after="0" w:line="240" w:lineRule="auto"/>
        <w:contextualSpacing/>
        <w:jc w:val="both"/>
        <w:rPr>
          <w:rFonts w:ascii="Aptos Narrow" w:eastAsia="Times New Roman" w:hAnsi="Aptos Narrow"/>
          <w:b/>
          <w:bCs/>
          <w:sz w:val="20"/>
          <w:szCs w:val="20"/>
          <w:lang w:eastAsia="pt-PT"/>
        </w:rPr>
      </w:pPr>
    </w:p>
    <w:p w14:paraId="03859CEE" w14:textId="4E3C3CE4" w:rsidR="00480983" w:rsidRDefault="00480983" w:rsidP="00480983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sz w:val="20"/>
          <w:szCs w:val="20"/>
          <w:lang w:val="es-ES" w:eastAsia="pt-PT"/>
        </w:rPr>
      </w:pPr>
    </w:p>
    <w:p w14:paraId="37E21361" w14:textId="77777777" w:rsidR="00480983" w:rsidRDefault="00480983" w:rsidP="00480983"/>
    <w:p w14:paraId="22F216CD" w14:textId="77777777" w:rsidR="006223A9" w:rsidRPr="00B320A3" w:rsidRDefault="006223A9" w:rsidP="006223A9">
      <w:pPr>
        <w:rPr>
          <w:rFonts w:ascii="Aptos Narrow" w:hAnsi="Aptos Narrow" w:cs="Tahoma"/>
          <w:lang w:val="es-ES"/>
        </w:rPr>
      </w:pPr>
    </w:p>
    <w:p w14:paraId="6CA92160" w14:textId="77F8E32C" w:rsidR="008338E6" w:rsidRDefault="00480983">
      <w:pPr>
        <w:rPr>
          <w:rFonts w:ascii="Aptos Narrow" w:hAnsi="Aptos Narrow" w:cs="Tahoma"/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70E3D90" wp14:editId="4AE06961">
            <wp:simplePos x="0" y="0"/>
            <wp:positionH relativeFrom="page">
              <wp:posOffset>-209550</wp:posOffset>
            </wp:positionH>
            <wp:positionV relativeFrom="paragraph">
              <wp:posOffset>3529330</wp:posOffset>
            </wp:positionV>
            <wp:extent cx="7657465" cy="1075055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3CD35" w14:textId="77777777" w:rsidR="00480983" w:rsidRPr="00480983" w:rsidRDefault="00480983" w:rsidP="00480983">
      <w:pPr>
        <w:rPr>
          <w:rFonts w:ascii="Aptos Narrow" w:hAnsi="Aptos Narrow" w:cs="Tahoma"/>
          <w:lang w:val="es-ES"/>
        </w:rPr>
      </w:pPr>
    </w:p>
    <w:p w14:paraId="74C1AD55" w14:textId="77777777" w:rsidR="00480983" w:rsidRPr="00480983" w:rsidRDefault="00480983" w:rsidP="00480983">
      <w:pPr>
        <w:rPr>
          <w:rFonts w:ascii="Aptos Narrow" w:hAnsi="Aptos Narrow" w:cs="Tahoma"/>
          <w:lang w:val="es-ES"/>
        </w:rPr>
      </w:pPr>
    </w:p>
    <w:p w14:paraId="0127969E" w14:textId="77777777" w:rsidR="00480983" w:rsidRPr="00480983" w:rsidRDefault="00480983" w:rsidP="00480983">
      <w:pPr>
        <w:rPr>
          <w:rFonts w:ascii="Aptos Narrow" w:hAnsi="Aptos Narrow" w:cs="Tahoma"/>
          <w:lang w:val="es-ES"/>
        </w:rPr>
      </w:pPr>
    </w:p>
    <w:p w14:paraId="6B4C93F7" w14:textId="77777777" w:rsidR="00480983" w:rsidRDefault="00480983" w:rsidP="00480983">
      <w:pPr>
        <w:rPr>
          <w:rFonts w:ascii="Aptos Narrow" w:hAnsi="Aptos Narrow" w:cs="Tahoma"/>
          <w:lang w:val="es-ES"/>
        </w:rPr>
      </w:pPr>
    </w:p>
    <w:p w14:paraId="5C2C7350" w14:textId="3050ADF0" w:rsidR="00480983" w:rsidRPr="00480983" w:rsidRDefault="00480983" w:rsidP="00480983">
      <w:pPr>
        <w:tabs>
          <w:tab w:val="left" w:pos="1860"/>
        </w:tabs>
        <w:rPr>
          <w:rFonts w:ascii="Aptos Narrow" w:hAnsi="Aptos Narrow" w:cs="Tahoma"/>
          <w:lang w:val="es-ES"/>
        </w:rPr>
      </w:pPr>
      <w:r>
        <w:rPr>
          <w:rFonts w:ascii="Aptos Narrow" w:hAnsi="Aptos Narrow" w:cs="Tahoma"/>
          <w:lang w:val="es-ES"/>
        </w:rPr>
        <w:tab/>
      </w:r>
    </w:p>
    <w:sectPr w:rsidR="00480983" w:rsidRPr="00480983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A9F32" w14:textId="77777777" w:rsidR="00934F18" w:rsidRDefault="00934F18">
      <w:pPr>
        <w:spacing w:after="0" w:line="240" w:lineRule="auto"/>
      </w:pPr>
      <w:r>
        <w:separator/>
      </w:r>
    </w:p>
  </w:endnote>
  <w:endnote w:type="continuationSeparator" w:id="0">
    <w:p w14:paraId="2387F819" w14:textId="77777777" w:rsidR="00934F18" w:rsidRDefault="0093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Egyp-Thin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8A24381" w14:paraId="11C6CE90" w14:textId="77777777" w:rsidTr="38A24381">
      <w:trPr>
        <w:trHeight w:val="300"/>
      </w:trPr>
      <w:tc>
        <w:tcPr>
          <w:tcW w:w="2830" w:type="dxa"/>
        </w:tcPr>
        <w:p w14:paraId="0C3DED9F" w14:textId="32A3665F" w:rsidR="38A24381" w:rsidRDefault="38A24381" w:rsidP="38A24381">
          <w:pPr>
            <w:pStyle w:val="Encabezado"/>
            <w:ind w:left="-115"/>
          </w:pPr>
        </w:p>
      </w:tc>
      <w:tc>
        <w:tcPr>
          <w:tcW w:w="2830" w:type="dxa"/>
        </w:tcPr>
        <w:p w14:paraId="6481C692" w14:textId="01417DF6" w:rsidR="38A24381" w:rsidRDefault="38A24381" w:rsidP="38A24381">
          <w:pPr>
            <w:pStyle w:val="Encabezado"/>
            <w:jc w:val="center"/>
          </w:pPr>
        </w:p>
      </w:tc>
      <w:tc>
        <w:tcPr>
          <w:tcW w:w="2830" w:type="dxa"/>
        </w:tcPr>
        <w:p w14:paraId="7D33DC5A" w14:textId="5FBD2BE7" w:rsidR="38A24381" w:rsidRDefault="38A24381" w:rsidP="38A24381">
          <w:pPr>
            <w:pStyle w:val="Encabezado"/>
            <w:ind w:right="-115"/>
            <w:jc w:val="right"/>
          </w:pPr>
        </w:p>
      </w:tc>
    </w:tr>
  </w:tbl>
  <w:p w14:paraId="0F43130D" w14:textId="5E5DF50F" w:rsidR="38A24381" w:rsidRDefault="38A24381" w:rsidP="38A243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345E1" w14:textId="77777777" w:rsidR="00934F18" w:rsidRDefault="00934F18">
      <w:pPr>
        <w:spacing w:after="0" w:line="240" w:lineRule="auto"/>
      </w:pPr>
      <w:r>
        <w:separator/>
      </w:r>
    </w:p>
  </w:footnote>
  <w:footnote w:type="continuationSeparator" w:id="0">
    <w:p w14:paraId="5B83A5DD" w14:textId="77777777" w:rsidR="00934F18" w:rsidRDefault="00934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8A24381" w14:paraId="110D3B7A" w14:textId="77777777" w:rsidTr="7F3E7B13">
      <w:trPr>
        <w:trHeight w:val="300"/>
      </w:trPr>
      <w:tc>
        <w:tcPr>
          <w:tcW w:w="2830" w:type="dxa"/>
        </w:tcPr>
        <w:p w14:paraId="50DA041C" w14:textId="0D4E2392" w:rsidR="38A24381" w:rsidRDefault="00480983" w:rsidP="38A24381">
          <w:pPr>
            <w:pStyle w:val="Encabezado"/>
            <w:ind w:left="-115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09B75CD4" wp14:editId="5A70F1BE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1158240" cy="923925"/>
                <wp:effectExtent l="0" t="0" r="3810" b="9525"/>
                <wp:wrapTight wrapText="bothSides">
                  <wp:wrapPolygon edited="0">
                    <wp:start x="0" y="0"/>
                    <wp:lineTo x="0" y="21377"/>
                    <wp:lineTo x="21316" y="21377"/>
                    <wp:lineTo x="21316" y="0"/>
                    <wp:lineTo x="0" y="0"/>
                  </wp:wrapPolygon>
                </wp:wrapTight>
                <wp:docPr id="14386070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0" w:type="dxa"/>
        </w:tcPr>
        <w:p w14:paraId="274943B4" w14:textId="60F16D9F" w:rsidR="38A24381" w:rsidRDefault="38A24381" w:rsidP="38A24381">
          <w:pPr>
            <w:pStyle w:val="Encabezado"/>
            <w:jc w:val="center"/>
          </w:pPr>
        </w:p>
      </w:tc>
      <w:tc>
        <w:tcPr>
          <w:tcW w:w="2830" w:type="dxa"/>
        </w:tcPr>
        <w:p w14:paraId="3C479F46" w14:textId="0C84A49E" w:rsidR="38A24381" w:rsidRDefault="38A24381" w:rsidP="38A24381">
          <w:pPr>
            <w:pStyle w:val="Encabezado"/>
            <w:ind w:right="-115"/>
            <w:jc w:val="right"/>
          </w:pPr>
        </w:p>
      </w:tc>
    </w:tr>
  </w:tbl>
  <w:p w14:paraId="24B750C7" w14:textId="04A2EAD8" w:rsidR="38A24381" w:rsidRDefault="38A24381" w:rsidP="38A243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6411"/>
    <w:multiLevelType w:val="hybridMultilevel"/>
    <w:tmpl w:val="4230B9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924622">
    <w:abstractNumId w:val="0"/>
  </w:num>
  <w:num w:numId="2" w16cid:durableId="194380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A9"/>
    <w:rsid w:val="00033E1F"/>
    <w:rsid w:val="00163654"/>
    <w:rsid w:val="00304DB5"/>
    <w:rsid w:val="004133FB"/>
    <w:rsid w:val="00480983"/>
    <w:rsid w:val="0055362A"/>
    <w:rsid w:val="005557F8"/>
    <w:rsid w:val="005F2826"/>
    <w:rsid w:val="006223A9"/>
    <w:rsid w:val="006339A5"/>
    <w:rsid w:val="006B7E2E"/>
    <w:rsid w:val="00792C9C"/>
    <w:rsid w:val="0080165D"/>
    <w:rsid w:val="008132F6"/>
    <w:rsid w:val="0082131F"/>
    <w:rsid w:val="008338E6"/>
    <w:rsid w:val="00845ACE"/>
    <w:rsid w:val="0090564A"/>
    <w:rsid w:val="00934F18"/>
    <w:rsid w:val="00953C39"/>
    <w:rsid w:val="00AA26F6"/>
    <w:rsid w:val="00AD6104"/>
    <w:rsid w:val="00AF43D3"/>
    <w:rsid w:val="00B320A3"/>
    <w:rsid w:val="00B8170E"/>
    <w:rsid w:val="00BA2398"/>
    <w:rsid w:val="00BA4E39"/>
    <w:rsid w:val="00BE0749"/>
    <w:rsid w:val="00C339A0"/>
    <w:rsid w:val="00DA5EC3"/>
    <w:rsid w:val="00E63A6C"/>
    <w:rsid w:val="00FF05E1"/>
    <w:rsid w:val="00FF6118"/>
    <w:rsid w:val="08FE9B72"/>
    <w:rsid w:val="1469EB10"/>
    <w:rsid w:val="38A24381"/>
    <w:rsid w:val="4A71BB44"/>
    <w:rsid w:val="4E86AE2B"/>
    <w:rsid w:val="5BDE8C34"/>
    <w:rsid w:val="7F3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4215"/>
  <w15:chartTrackingRefBased/>
  <w15:docId w15:val="{571FE19D-D2F1-41FE-8E79-1A887170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3A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23A9"/>
    <w:pPr>
      <w:spacing w:after="0" w:line="20" w:lineRule="atLeast"/>
      <w:ind w:left="720"/>
      <w:contextualSpacing/>
    </w:pPr>
  </w:style>
  <w:style w:type="paragraph" w:styleId="Sinespaciado">
    <w:name w:val="No Spacing"/>
    <w:uiPriority w:val="1"/>
    <w:qFormat/>
    <w:rsid w:val="006223A9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6339A5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DAD9BC9BBFF4CB84C73392AC9E181" ma:contentTypeVersion="18" ma:contentTypeDescription="Crear nuevo documento." ma:contentTypeScope="" ma:versionID="bfb9dc16de3e459ce357bf4e8f8a9c91">
  <xsd:schema xmlns:xsd="http://www.w3.org/2001/XMLSchema" xmlns:xs="http://www.w3.org/2001/XMLSchema" xmlns:p="http://schemas.microsoft.com/office/2006/metadata/properties" xmlns:ns2="4e11039f-41a5-4ce0-a14e-9e466975b1da" xmlns:ns3="53cdbd3b-98ee-478e-8a55-bcd1f35b7a86" targetNamespace="http://schemas.microsoft.com/office/2006/metadata/properties" ma:root="true" ma:fieldsID="87d165e12afa5f6ec94bc8c43b3599ae" ns2:_="" ns3:_="">
    <xsd:import namespace="4e11039f-41a5-4ce0-a14e-9e466975b1da"/>
    <xsd:import namespace="53cdbd3b-98ee-478e-8a55-bcd1f35b7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Numero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1039f-41a5-4ce0-a14e-9e466975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be48fd3-38ac-4525-9447-031f5be0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ero" ma:index="19" nillable="true" ma:displayName="Numero" ma:format="Dropdown" ma:internalName="Numero" ma:percentage="FALSE">
      <xsd:simpleType>
        <xsd:restriction base="dms:Number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bd3b-98ee-478e-8a55-bcd1f35b7a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6ed542-c330-401c-9124-e90fa3944f58}" ma:internalName="TaxCatchAll" ma:showField="CatchAllData" ma:web="53cdbd3b-98ee-478e-8a55-bcd1f35b7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1039f-41a5-4ce0-a14e-9e466975b1da">
      <Terms xmlns="http://schemas.microsoft.com/office/infopath/2007/PartnerControls"/>
    </lcf76f155ced4ddcb4097134ff3c332f>
    <TaxCatchAll xmlns="53cdbd3b-98ee-478e-8a55-bcd1f35b7a86" xsi:nil="true"/>
    <Numero xmlns="4e11039f-41a5-4ce0-a14e-9e466975b1da" xsi:nil="true"/>
  </documentManagement>
</p:properties>
</file>

<file path=customXml/itemProps1.xml><?xml version="1.0" encoding="utf-8"?>
<ds:datastoreItem xmlns:ds="http://schemas.openxmlformats.org/officeDocument/2006/customXml" ds:itemID="{CD917A6B-97B8-4048-952B-32B30DFC8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1039f-41a5-4ce0-a14e-9e466975b1da"/>
    <ds:schemaRef ds:uri="53cdbd3b-98ee-478e-8a55-bcd1f35b7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53E2E-7ACB-4035-A642-1A5DE014D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77C9F7-F61E-40C5-887D-7931158AE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BC9126-0763-4E04-A6B6-7C993D22796C}">
  <ds:schemaRefs>
    <ds:schemaRef ds:uri="http://schemas.microsoft.com/office/2006/metadata/properties"/>
    <ds:schemaRef ds:uri="http://schemas.microsoft.com/office/infopath/2007/PartnerControls"/>
    <ds:schemaRef ds:uri="ddc994d5-07bf-41ce-8f35-6bbd608e5f93"/>
    <ds:schemaRef ds:uri="5a0818b0-61e8-4466-a6cc-8798cf310ce5"/>
    <ds:schemaRef ds:uri="4e11039f-41a5-4ce0-a14e-9e466975b1da"/>
    <ds:schemaRef ds:uri="53cdbd3b-98ee-478e-8a55-bcd1f35b7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Isabel Silva</dc:creator>
  <cp:keywords/>
  <dc:description/>
  <cp:lastModifiedBy>OPERACIONES_3</cp:lastModifiedBy>
  <cp:revision>26</cp:revision>
  <dcterms:created xsi:type="dcterms:W3CDTF">2022-07-19T14:04:00Z</dcterms:created>
  <dcterms:modified xsi:type="dcterms:W3CDTF">2024-10-30T14:50:00Z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0x010100484DAD9BC9BBFF4CB84C73392AC9E181</vt:lpwstr>
  </property>
  <property fmtid="{D5CDD505-2E9C-101B-9397-08002B2CF9AE}" pid="3" name="MediaServiceImageTags">
    <vt:lpwstr/>
  </property>
</Properties>
</file>