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8710E" w14:textId="77777777" w:rsidR="00870BD4" w:rsidRPr="00D03F6D" w:rsidRDefault="00870BD4" w:rsidP="0002614B">
      <w:pPr>
        <w:spacing w:after="0" w:line="240" w:lineRule="auto"/>
        <w:jc w:val="center"/>
        <w:rPr>
          <w:rFonts w:ascii="Aptos Narrow" w:hAnsi="Aptos Narrow" w:cs="Tahoma"/>
          <w:b/>
          <w:lang w:val="es-ES"/>
        </w:rPr>
      </w:pPr>
    </w:p>
    <w:p w14:paraId="17807567" w14:textId="01FC3EF8" w:rsidR="0002614B" w:rsidRPr="00D03F6D" w:rsidRDefault="00C44368" w:rsidP="0002614B">
      <w:pPr>
        <w:spacing w:after="0" w:line="240" w:lineRule="auto"/>
        <w:jc w:val="center"/>
        <w:rPr>
          <w:rFonts w:ascii="Aptos Narrow" w:hAnsi="Aptos Narrow" w:cs="Tahoma"/>
          <w:b/>
          <w:color w:val="0070C0"/>
          <w:sz w:val="24"/>
          <w:szCs w:val="24"/>
          <w:lang w:val="es-ES"/>
        </w:rPr>
      </w:pPr>
      <w:r w:rsidRPr="00D03F6D">
        <w:rPr>
          <w:rFonts w:ascii="Aptos Narrow" w:hAnsi="Aptos Narrow" w:cs="Tahoma"/>
          <w:b/>
          <w:color w:val="0070C0"/>
          <w:sz w:val="24"/>
          <w:szCs w:val="24"/>
          <w:lang w:val="es-ES"/>
        </w:rPr>
        <w:t>LO</w:t>
      </w:r>
      <w:r w:rsidR="0002614B" w:rsidRPr="00D03F6D">
        <w:rPr>
          <w:rFonts w:ascii="Aptos Narrow" w:hAnsi="Aptos Narrow" w:cs="Tahoma"/>
          <w:b/>
          <w:color w:val="0070C0"/>
          <w:sz w:val="24"/>
          <w:szCs w:val="24"/>
          <w:lang w:val="es-ES"/>
        </w:rPr>
        <w:t xml:space="preserve"> ESENCIAL DE ESPAÑA Y PORTUGAL</w:t>
      </w:r>
      <w:r w:rsidR="00BC3D54" w:rsidRPr="00D03F6D">
        <w:rPr>
          <w:rFonts w:ascii="Aptos Narrow" w:hAnsi="Aptos Narrow" w:cs="Tahoma"/>
          <w:b/>
          <w:color w:val="0070C0"/>
          <w:sz w:val="24"/>
          <w:szCs w:val="24"/>
          <w:lang w:val="es-ES"/>
        </w:rPr>
        <w:t xml:space="preserve"> - 2025</w:t>
      </w:r>
    </w:p>
    <w:p w14:paraId="3D5750AA" w14:textId="7C6700D0" w:rsidR="0002614B" w:rsidRPr="00D03F6D" w:rsidRDefault="0002614B" w:rsidP="0002614B">
      <w:pPr>
        <w:spacing w:after="0" w:line="240" w:lineRule="auto"/>
        <w:jc w:val="center"/>
        <w:rPr>
          <w:rFonts w:ascii="Aptos Narrow" w:hAnsi="Aptos Narrow" w:cs="Tahoma"/>
          <w:b/>
          <w:color w:val="0070C0"/>
          <w:lang w:val="es-ES"/>
        </w:rPr>
      </w:pPr>
      <w:r w:rsidRPr="00D03F6D">
        <w:rPr>
          <w:rFonts w:ascii="Aptos Narrow" w:hAnsi="Aptos Narrow" w:cs="Tahoma"/>
          <w:b/>
          <w:color w:val="0070C0"/>
          <w:lang w:val="es-ES"/>
        </w:rPr>
        <w:t>BARCELONA A MADRID</w:t>
      </w:r>
    </w:p>
    <w:p w14:paraId="2708E551" w14:textId="77777777" w:rsidR="0002614B" w:rsidRPr="00D03F6D" w:rsidRDefault="0002614B" w:rsidP="0002614B">
      <w:pPr>
        <w:suppressAutoHyphens/>
        <w:autoSpaceDN w:val="0"/>
        <w:spacing w:after="0" w:line="240" w:lineRule="auto"/>
        <w:jc w:val="center"/>
        <w:rPr>
          <w:rFonts w:ascii="Aptos Narrow" w:eastAsia="Calibri" w:hAnsi="Aptos Narrow" w:cs="Arial"/>
          <w:b/>
          <w:bCs/>
          <w:sz w:val="20"/>
          <w:szCs w:val="20"/>
          <w:lang w:val="es-ES"/>
        </w:rPr>
      </w:pPr>
    </w:p>
    <w:p w14:paraId="1ABD3783" w14:textId="2C7ADB28" w:rsidR="0002614B" w:rsidRPr="00D03F6D" w:rsidRDefault="0002614B" w:rsidP="0002614B">
      <w:pPr>
        <w:suppressAutoHyphens/>
        <w:autoSpaceDN w:val="0"/>
        <w:spacing w:after="0" w:line="240" w:lineRule="auto"/>
        <w:jc w:val="center"/>
        <w:rPr>
          <w:rFonts w:ascii="Aptos Narrow" w:eastAsia="Calibri" w:hAnsi="Aptos Narrow" w:cs="Arial"/>
          <w:b/>
          <w:bCs/>
          <w:caps/>
          <w:sz w:val="20"/>
          <w:szCs w:val="20"/>
          <w:lang w:val="es-ES"/>
        </w:rPr>
      </w:pPr>
      <w:r w:rsidRPr="00D03F6D">
        <w:rPr>
          <w:rFonts w:ascii="Aptos Narrow" w:eastAsia="Calibri" w:hAnsi="Aptos Narrow" w:cs="Arial"/>
          <w:b/>
          <w:bCs/>
          <w:caps/>
          <w:sz w:val="20"/>
          <w:szCs w:val="20"/>
          <w:lang w:val="es-ES"/>
        </w:rPr>
        <w:t>15 días DE VIAJE CON DESAYUNO | 15 DÍA(S) | 14 NOCHES</w:t>
      </w:r>
    </w:p>
    <w:p w14:paraId="6700AF6C" w14:textId="6E759145" w:rsidR="0002614B" w:rsidRPr="00D03F6D" w:rsidRDefault="0002614B" w:rsidP="009E2EF1">
      <w:pPr>
        <w:spacing w:after="0" w:line="240" w:lineRule="auto"/>
        <w:jc w:val="center"/>
        <w:rPr>
          <w:rFonts w:ascii="Aptos Narrow" w:hAnsi="Aptos Narrow" w:cs="Tahoma"/>
          <w:color w:val="000000" w:themeColor="text1"/>
          <w:sz w:val="20"/>
          <w:szCs w:val="20"/>
        </w:rPr>
      </w:pPr>
      <w:r w:rsidRPr="00D03F6D">
        <w:rPr>
          <w:rFonts w:ascii="Aptos Narrow" w:eastAsia="Times New Roman" w:hAnsi="Aptos Narrow" w:cs="Tahoma"/>
          <w:b/>
          <w:sz w:val="20"/>
          <w:szCs w:val="20"/>
          <w:lang w:eastAsia="pt-PT"/>
        </w:rPr>
        <w:t>Visitando:</w:t>
      </w:r>
      <w:r w:rsidRPr="00D03F6D">
        <w:rPr>
          <w:rFonts w:ascii="Aptos Narrow" w:eastAsia="Times New Roman" w:hAnsi="Aptos Narrow" w:cs="Tahoma"/>
          <w:sz w:val="20"/>
          <w:szCs w:val="20"/>
          <w:lang w:eastAsia="pt-PT"/>
        </w:rPr>
        <w:t xml:space="preserve"> </w:t>
      </w:r>
      <w:bookmarkStart w:id="0" w:name="_Hlk69905904"/>
      <w:r w:rsidR="009E2EF1" w:rsidRPr="00D03F6D">
        <w:rPr>
          <w:rFonts w:ascii="Aptos Narrow" w:hAnsi="Aptos Narrow" w:cs="Tahoma"/>
          <w:color w:val="000000" w:themeColor="text1"/>
          <w:sz w:val="20"/>
          <w:szCs w:val="20"/>
        </w:rPr>
        <w:t>Barcelona, Zaragoza, Madrid, Salamanca, Peso da Régua, Oporto, Aveiro, Costa Nova, Mealhada, Coímbra, Óbidos y Lisboa</w:t>
      </w:r>
    </w:p>
    <w:p w14:paraId="73662A6F" w14:textId="77777777" w:rsidR="004E1A61" w:rsidRPr="00D03F6D" w:rsidRDefault="004E1A61" w:rsidP="0002614B">
      <w:pPr>
        <w:spacing w:after="0" w:line="240" w:lineRule="auto"/>
        <w:jc w:val="center"/>
        <w:rPr>
          <w:rFonts w:ascii="Aptos Narrow" w:hAnsi="Aptos Narrow" w:cs="Tahoma"/>
          <w:sz w:val="20"/>
          <w:szCs w:val="20"/>
        </w:rPr>
      </w:pPr>
    </w:p>
    <w:p w14:paraId="67313FD2" w14:textId="77777777" w:rsidR="004E1A61" w:rsidRPr="00D03F6D" w:rsidRDefault="004E1A61" w:rsidP="0002614B">
      <w:pPr>
        <w:spacing w:after="0" w:line="240" w:lineRule="auto"/>
        <w:jc w:val="center"/>
        <w:rPr>
          <w:rFonts w:ascii="Aptos Narrow" w:hAnsi="Aptos Narrow" w:cs="Tahoma"/>
          <w:sz w:val="20"/>
          <w:szCs w:val="20"/>
        </w:rPr>
      </w:pPr>
    </w:p>
    <w:p w14:paraId="5F278BFF" w14:textId="77777777" w:rsidR="0060629F" w:rsidRPr="00D03F6D" w:rsidRDefault="0060629F" w:rsidP="00870BD4">
      <w:pPr>
        <w:spacing w:after="0"/>
        <w:rPr>
          <w:rFonts w:ascii="Aptos Narrow" w:hAnsi="Aptos Narrow" w:cs="Tahoma"/>
          <w:b/>
          <w:bCs/>
          <w:sz w:val="20"/>
          <w:szCs w:val="20"/>
          <w:lang w:val="es-ES"/>
        </w:rPr>
      </w:pPr>
      <w:bookmarkStart w:id="1" w:name="_Hlk69129248"/>
      <w:bookmarkStart w:id="2" w:name="_Hlk69129971"/>
      <w:bookmarkEnd w:id="0"/>
      <w:r w:rsidRPr="00D03F6D">
        <w:rPr>
          <w:rFonts w:ascii="Aptos Narrow" w:hAnsi="Aptos Narrow" w:cs="Tahoma"/>
          <w:b/>
          <w:bCs/>
          <w:sz w:val="20"/>
          <w:szCs w:val="20"/>
          <w:lang w:val="es-ES"/>
        </w:rPr>
        <w:t>SALIDAS:</w:t>
      </w:r>
    </w:p>
    <w:p w14:paraId="773A3D53" w14:textId="0F4B5887" w:rsidR="00C46901" w:rsidRPr="00D03F6D" w:rsidRDefault="00E20156" w:rsidP="00870BD4">
      <w:pPr>
        <w:spacing w:after="0" w:line="240" w:lineRule="auto"/>
        <w:rPr>
          <w:rFonts w:ascii="Aptos Narrow" w:hAnsi="Aptos Narrow" w:cs="Tahoma"/>
          <w:b/>
          <w:bCs/>
          <w:sz w:val="20"/>
          <w:szCs w:val="20"/>
          <w:lang w:val="es-ES"/>
        </w:rPr>
      </w:pPr>
      <w:r w:rsidRPr="00D03F6D">
        <w:rPr>
          <w:rFonts w:ascii="Aptos Narrow" w:hAnsi="Aptos Narrow" w:cs="Tahoma"/>
          <w:b/>
          <w:bCs/>
          <w:sz w:val="20"/>
          <w:szCs w:val="20"/>
          <w:lang w:val="es-ES"/>
        </w:rPr>
        <w:t>2025</w:t>
      </w:r>
    </w:p>
    <w:p w14:paraId="104F8C78" w14:textId="613F6B36" w:rsidR="00C46901" w:rsidRPr="00D03F6D" w:rsidRDefault="00C46901" w:rsidP="00870BD4">
      <w:pPr>
        <w:spacing w:after="0" w:line="240" w:lineRule="auto"/>
        <w:rPr>
          <w:rFonts w:ascii="Aptos Narrow" w:hAnsi="Aptos Narrow" w:cs="Tahoma"/>
          <w:sz w:val="20"/>
          <w:szCs w:val="20"/>
          <w:lang w:val="es-ES"/>
        </w:rPr>
      </w:pPr>
      <w:r w:rsidRPr="00D03F6D">
        <w:rPr>
          <w:rFonts w:ascii="Aptos Narrow" w:hAnsi="Aptos Narrow" w:cs="Tahoma"/>
          <w:sz w:val="20"/>
          <w:szCs w:val="20"/>
          <w:lang w:val="es-ES"/>
        </w:rPr>
        <w:t xml:space="preserve">Mayo: </w:t>
      </w:r>
      <w:r w:rsidR="00D34E18" w:rsidRPr="00D03F6D">
        <w:rPr>
          <w:rFonts w:ascii="Aptos Narrow" w:hAnsi="Aptos Narrow" w:cs="Tahoma"/>
          <w:sz w:val="20"/>
          <w:szCs w:val="20"/>
          <w:lang w:val="es-ES"/>
        </w:rPr>
        <w:t>4</w:t>
      </w:r>
    </w:p>
    <w:p w14:paraId="388BD965" w14:textId="4A2DF0F3" w:rsidR="00C46901" w:rsidRPr="00D03F6D" w:rsidRDefault="00C46901" w:rsidP="00870BD4">
      <w:pPr>
        <w:spacing w:after="0" w:line="240" w:lineRule="auto"/>
        <w:rPr>
          <w:rFonts w:ascii="Aptos Narrow" w:hAnsi="Aptos Narrow" w:cs="Tahoma"/>
          <w:sz w:val="20"/>
          <w:szCs w:val="20"/>
          <w:lang w:val="es-ES"/>
        </w:rPr>
      </w:pPr>
      <w:r w:rsidRPr="00D03F6D">
        <w:rPr>
          <w:rFonts w:ascii="Aptos Narrow" w:hAnsi="Aptos Narrow" w:cs="Tahoma"/>
          <w:sz w:val="20"/>
          <w:szCs w:val="20"/>
          <w:lang w:val="es-ES"/>
        </w:rPr>
        <w:t xml:space="preserve">Septiembre: </w:t>
      </w:r>
      <w:r w:rsidR="009E2EF1" w:rsidRPr="00D03F6D">
        <w:rPr>
          <w:rFonts w:ascii="Aptos Narrow" w:hAnsi="Aptos Narrow" w:cs="Tahoma"/>
          <w:sz w:val="20"/>
          <w:szCs w:val="20"/>
          <w:lang w:val="es-ES"/>
        </w:rPr>
        <w:t>21</w:t>
      </w:r>
    </w:p>
    <w:p w14:paraId="20B0C1A7" w14:textId="77777777" w:rsidR="0060629F" w:rsidRPr="00D03F6D" w:rsidRDefault="0060629F" w:rsidP="00870BD4">
      <w:pPr>
        <w:spacing w:after="0" w:line="240" w:lineRule="auto"/>
        <w:jc w:val="both"/>
        <w:rPr>
          <w:rFonts w:ascii="Aptos Narrow" w:hAnsi="Aptos Narrow" w:cs="Tahoma"/>
          <w:sz w:val="20"/>
          <w:szCs w:val="20"/>
          <w:lang w:val="es-ES"/>
        </w:rPr>
      </w:pPr>
    </w:p>
    <w:p w14:paraId="3EF63E30" w14:textId="77777777" w:rsidR="00047291" w:rsidRPr="00D03F6D" w:rsidRDefault="00047291" w:rsidP="008E41A0">
      <w:pPr>
        <w:spacing w:after="0" w:line="240" w:lineRule="auto"/>
        <w:jc w:val="both"/>
        <w:rPr>
          <w:rFonts w:ascii="Aptos Narrow" w:hAnsi="Aptos Narrow" w:cs="Tahoma"/>
          <w:sz w:val="20"/>
          <w:szCs w:val="20"/>
          <w:lang w:val="es-ES"/>
        </w:rPr>
      </w:pPr>
    </w:p>
    <w:p w14:paraId="3801F8F0" w14:textId="77777777" w:rsidR="0060629F" w:rsidRPr="00D03F6D" w:rsidRDefault="0060629F" w:rsidP="008E41A0">
      <w:pPr>
        <w:spacing w:after="0" w:line="240" w:lineRule="auto"/>
        <w:jc w:val="both"/>
        <w:rPr>
          <w:rFonts w:ascii="Aptos Narrow" w:hAnsi="Aptos Narrow" w:cs="Tahoma"/>
          <w:b/>
          <w:bCs/>
          <w:caps/>
          <w:sz w:val="20"/>
          <w:szCs w:val="20"/>
          <w:lang w:val="es-ES"/>
        </w:rPr>
      </w:pPr>
      <w:r w:rsidRPr="00D03F6D">
        <w:rPr>
          <w:rFonts w:ascii="Aptos Narrow" w:hAnsi="Aptos Narrow" w:cs="Tahoma"/>
          <w:b/>
          <w:bCs/>
          <w:caps/>
          <w:sz w:val="20"/>
          <w:szCs w:val="20"/>
          <w:lang w:val="es-ES"/>
        </w:rPr>
        <w:t>Itinerario</w:t>
      </w:r>
    </w:p>
    <w:p w14:paraId="66BCF061" w14:textId="77777777" w:rsidR="0002614B" w:rsidRPr="00D03F6D" w:rsidRDefault="0002614B" w:rsidP="0002614B">
      <w:pPr>
        <w:spacing w:after="0" w:line="240" w:lineRule="auto"/>
        <w:jc w:val="both"/>
        <w:rPr>
          <w:rFonts w:ascii="Aptos Narrow" w:hAnsi="Aptos Narrow" w:cs="Tahoma"/>
          <w:sz w:val="20"/>
          <w:szCs w:val="20"/>
          <w:lang w:val="es-ES"/>
        </w:rPr>
      </w:pPr>
    </w:p>
    <w:p w14:paraId="795EA3C8" w14:textId="77777777" w:rsidR="0002614B" w:rsidRPr="00D03F6D" w:rsidRDefault="0002614B" w:rsidP="0002614B">
      <w:pPr>
        <w:spacing w:after="0" w:line="240" w:lineRule="auto"/>
        <w:jc w:val="both"/>
        <w:rPr>
          <w:rFonts w:ascii="Aptos Narrow" w:hAnsi="Aptos Narrow" w:cs="Tahoma"/>
          <w:b/>
          <w:sz w:val="20"/>
          <w:szCs w:val="20"/>
          <w:lang w:val="es-ES_tradnl"/>
        </w:rPr>
      </w:pPr>
      <w:r w:rsidRPr="00D03F6D">
        <w:rPr>
          <w:rFonts w:ascii="Aptos Narrow" w:hAnsi="Aptos Narrow" w:cs="Tahoma"/>
          <w:b/>
          <w:sz w:val="20"/>
          <w:szCs w:val="20"/>
          <w:lang w:val="es-ES_tradnl"/>
        </w:rPr>
        <w:t>1º Día - Llegada a Barcelona</w:t>
      </w:r>
    </w:p>
    <w:p w14:paraId="3EBE3B19" w14:textId="77777777" w:rsidR="0002614B" w:rsidRPr="00D03F6D" w:rsidRDefault="0002614B" w:rsidP="0002614B">
      <w:pPr>
        <w:spacing w:after="0" w:line="240" w:lineRule="auto"/>
        <w:jc w:val="both"/>
        <w:rPr>
          <w:rFonts w:ascii="Aptos Narrow" w:hAnsi="Aptos Narrow" w:cs="Tahoma"/>
          <w:sz w:val="20"/>
          <w:szCs w:val="20"/>
          <w:lang w:val="es-ES"/>
        </w:rPr>
      </w:pPr>
      <w:r w:rsidRPr="00D03F6D">
        <w:rPr>
          <w:rFonts w:ascii="Aptos Narrow" w:hAnsi="Aptos Narrow" w:cs="Tahoma"/>
          <w:sz w:val="20"/>
          <w:szCs w:val="20"/>
          <w:lang w:val="es-ES"/>
        </w:rPr>
        <w:t xml:space="preserve">Llegada al aeropuerto de Barcelona. Recepción y traslado al hotel (la mayoría de los hoteles en Europa solo aceptan la entrada después de las 2 pm). Tiempo libre y hospedaje. </w:t>
      </w:r>
      <w:r w:rsidRPr="00D03F6D">
        <w:rPr>
          <w:rFonts w:ascii="Aptos Narrow" w:eastAsia="GuardianEgyp-Thin" w:hAnsi="Aptos Narrow" w:cs="Tahoma"/>
          <w:spacing w:val="-3"/>
          <w:sz w:val="20"/>
          <w:szCs w:val="20"/>
          <w:lang w:val="es-ES" w:bidi="en-US"/>
        </w:rPr>
        <w:t>A las 7 pm, encuentro de bienvenida en el hotel con su guía Abreu.</w:t>
      </w:r>
    </w:p>
    <w:p w14:paraId="22EE0946" w14:textId="77777777" w:rsidR="0002614B" w:rsidRPr="00D03F6D" w:rsidRDefault="0002614B" w:rsidP="0002614B">
      <w:pPr>
        <w:spacing w:after="0" w:line="240" w:lineRule="auto"/>
        <w:rPr>
          <w:rFonts w:ascii="Aptos Narrow" w:eastAsia="Times New Roman" w:hAnsi="Aptos Narrow" w:cs="Tahoma"/>
          <w:bCs/>
          <w:color w:val="000000" w:themeColor="text1"/>
          <w:kern w:val="36"/>
          <w:sz w:val="20"/>
          <w:szCs w:val="20"/>
          <w:lang w:val="es-ES" w:eastAsia="pt-PT"/>
        </w:rPr>
      </w:pPr>
    </w:p>
    <w:p w14:paraId="20E67815" w14:textId="77777777" w:rsidR="0002614B" w:rsidRPr="00D03F6D" w:rsidRDefault="0002614B" w:rsidP="0002614B">
      <w:pPr>
        <w:spacing w:after="0" w:line="240" w:lineRule="auto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  <w:r w:rsidRPr="00D03F6D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>2º Día – Barcelona</w:t>
      </w:r>
    </w:p>
    <w:p w14:paraId="44997334" w14:textId="77777777" w:rsidR="0002614B" w:rsidRPr="00D03F6D" w:rsidRDefault="0002614B" w:rsidP="0002614B">
      <w:pPr>
        <w:spacing w:after="0" w:line="240" w:lineRule="auto"/>
        <w:jc w:val="both"/>
        <w:rPr>
          <w:rFonts w:ascii="Aptos Narrow" w:hAnsi="Aptos Narrow" w:cs="Tahoma"/>
          <w:color w:val="000000" w:themeColor="text1"/>
          <w:sz w:val="20"/>
          <w:szCs w:val="20"/>
          <w:lang w:val="es-ES"/>
        </w:rPr>
      </w:pPr>
      <w:r w:rsidRPr="00D03F6D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>Salida para un recorrido panorámico por la capital catalana. Tarde y noche libres. Consulte los tours opcionales del día.</w:t>
      </w:r>
    </w:p>
    <w:p w14:paraId="4DE566DC" w14:textId="77777777" w:rsidR="0002614B" w:rsidRPr="00D03F6D" w:rsidRDefault="0002614B" w:rsidP="0002614B">
      <w:pPr>
        <w:spacing w:after="0" w:line="240" w:lineRule="auto"/>
        <w:jc w:val="both"/>
        <w:rPr>
          <w:rFonts w:ascii="Aptos Narrow" w:hAnsi="Aptos Narrow" w:cs="Tahoma"/>
          <w:color w:val="000000" w:themeColor="text1"/>
          <w:sz w:val="20"/>
          <w:szCs w:val="20"/>
          <w:lang w:val="es-ES"/>
        </w:rPr>
      </w:pPr>
    </w:p>
    <w:p w14:paraId="74A7DF02" w14:textId="77777777" w:rsidR="0002614B" w:rsidRPr="00D03F6D" w:rsidRDefault="0002614B" w:rsidP="0002614B">
      <w:pPr>
        <w:spacing w:after="0" w:line="240" w:lineRule="auto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  <w:r w:rsidRPr="00D03F6D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>3º Día – Barcelona</w:t>
      </w:r>
    </w:p>
    <w:p w14:paraId="67234ECE" w14:textId="77777777" w:rsidR="0002614B" w:rsidRPr="00D03F6D" w:rsidRDefault="0002614B" w:rsidP="0002614B">
      <w:pPr>
        <w:spacing w:after="0"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D03F6D">
        <w:rPr>
          <w:rFonts w:ascii="Aptos Narrow" w:eastAsia="Times New Roman" w:hAnsi="Aptos Narrow" w:cs="Tahoma"/>
          <w:bCs/>
          <w:color w:val="000000" w:themeColor="text1"/>
          <w:kern w:val="36"/>
          <w:sz w:val="20"/>
          <w:szCs w:val="20"/>
          <w:lang w:val="es-ES" w:eastAsia="pt-PT"/>
        </w:rPr>
        <w:t>Dia libre a disposición. Consulte los tours opcionales del día.</w:t>
      </w:r>
    </w:p>
    <w:p w14:paraId="50931112" w14:textId="77777777" w:rsidR="0002614B" w:rsidRPr="00D03F6D" w:rsidRDefault="0002614B" w:rsidP="0002614B">
      <w:pPr>
        <w:spacing w:after="0" w:line="240" w:lineRule="auto"/>
        <w:jc w:val="both"/>
        <w:rPr>
          <w:rFonts w:ascii="Aptos Narrow" w:hAnsi="Aptos Narrow" w:cs="Tahoma"/>
          <w:color w:val="000000" w:themeColor="text1"/>
          <w:sz w:val="20"/>
          <w:szCs w:val="20"/>
          <w:lang w:val="es-ES"/>
        </w:rPr>
      </w:pPr>
    </w:p>
    <w:p w14:paraId="3502D062" w14:textId="77777777" w:rsidR="0002614B" w:rsidRPr="00D03F6D" w:rsidRDefault="0002614B" w:rsidP="0002614B">
      <w:pPr>
        <w:spacing w:after="0" w:line="240" w:lineRule="auto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  <w:r w:rsidRPr="00D03F6D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>4º Día – Barcelona &gt; Zaragoza &gt; Madrid</w:t>
      </w:r>
    </w:p>
    <w:p w14:paraId="48010835" w14:textId="77777777" w:rsidR="0002614B" w:rsidRPr="00D03F6D" w:rsidRDefault="0002614B" w:rsidP="0002614B">
      <w:pPr>
        <w:spacing w:after="0" w:line="240" w:lineRule="auto"/>
        <w:jc w:val="both"/>
        <w:rPr>
          <w:rFonts w:ascii="Aptos Narrow" w:hAnsi="Aptos Narrow" w:cs="Tahoma"/>
          <w:b/>
          <w:sz w:val="20"/>
          <w:szCs w:val="20"/>
          <w:lang w:val="es-ES"/>
        </w:rPr>
      </w:pPr>
      <w:r w:rsidRPr="00D03F6D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>Salida hacia Zaragoza, antigua capital del poderoso reino de Aragón. Tiempo libre para almorzar y visitar la famosa Basílica de la Virgen del Pilar. Continuación hacia Madrid.</w:t>
      </w:r>
      <w:r w:rsidRPr="00D03F6D">
        <w:rPr>
          <w:rFonts w:ascii="Aptos Narrow" w:hAnsi="Aptos Narrow" w:cs="Tahoma"/>
          <w:b/>
          <w:sz w:val="20"/>
          <w:szCs w:val="20"/>
          <w:lang w:val="es-ES"/>
        </w:rPr>
        <w:t xml:space="preserve"> </w:t>
      </w:r>
    </w:p>
    <w:p w14:paraId="6AA4B377" w14:textId="77777777" w:rsidR="0002614B" w:rsidRPr="00D03F6D" w:rsidRDefault="0002614B" w:rsidP="0002614B">
      <w:pPr>
        <w:spacing w:after="0" w:line="240" w:lineRule="auto"/>
        <w:jc w:val="both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</w:p>
    <w:p w14:paraId="4B85D0BE" w14:textId="77777777" w:rsidR="0002614B" w:rsidRPr="00D03F6D" w:rsidRDefault="0002614B" w:rsidP="0002614B">
      <w:pPr>
        <w:spacing w:after="0" w:line="240" w:lineRule="auto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  <w:r w:rsidRPr="00D03F6D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>5º Día – Madrid</w:t>
      </w:r>
    </w:p>
    <w:p w14:paraId="67A5F42B" w14:textId="77777777" w:rsidR="0002614B" w:rsidRPr="00D03F6D" w:rsidRDefault="0002614B" w:rsidP="0002614B">
      <w:pPr>
        <w:spacing w:after="0"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D03F6D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>Visita panorámica de Madrid. Tarde y noche libres. Consulta los tours opcionales del día.</w:t>
      </w:r>
    </w:p>
    <w:p w14:paraId="64950C15" w14:textId="77777777" w:rsidR="0002614B" w:rsidRPr="00D03F6D" w:rsidRDefault="0002614B" w:rsidP="0002614B">
      <w:pPr>
        <w:spacing w:after="0"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</w:p>
    <w:p w14:paraId="44FD6223" w14:textId="77777777" w:rsidR="0002614B" w:rsidRPr="00D03F6D" w:rsidRDefault="0002614B" w:rsidP="0002614B">
      <w:pPr>
        <w:spacing w:after="0" w:line="240" w:lineRule="auto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  <w:r w:rsidRPr="00D03F6D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 xml:space="preserve">6º Día – Madrid </w:t>
      </w:r>
    </w:p>
    <w:p w14:paraId="47AAB0C1" w14:textId="77777777" w:rsidR="0002614B" w:rsidRPr="00D03F6D" w:rsidRDefault="0002614B" w:rsidP="0002614B">
      <w:pPr>
        <w:spacing w:after="0" w:line="240" w:lineRule="auto"/>
        <w:jc w:val="both"/>
        <w:rPr>
          <w:rFonts w:ascii="Aptos Narrow" w:eastAsia="Times New Roman" w:hAnsi="Aptos Narrow" w:cs="Tahoma"/>
          <w:bCs/>
          <w:color w:val="000000" w:themeColor="text1"/>
          <w:kern w:val="36"/>
          <w:sz w:val="20"/>
          <w:szCs w:val="20"/>
          <w:lang w:val="es-ES" w:eastAsia="pt-PT"/>
        </w:rPr>
      </w:pPr>
      <w:bookmarkStart w:id="3" w:name="_Hlk70347596"/>
      <w:r w:rsidRPr="00D03F6D">
        <w:rPr>
          <w:rFonts w:ascii="Aptos Narrow" w:eastAsia="Times New Roman" w:hAnsi="Aptos Narrow" w:cs="Tahoma"/>
          <w:bCs/>
          <w:color w:val="000000" w:themeColor="text1"/>
          <w:kern w:val="36"/>
          <w:sz w:val="20"/>
          <w:szCs w:val="20"/>
          <w:lang w:val="es-ES" w:eastAsia="pt-PT"/>
        </w:rPr>
        <w:t>Día libre a disposición. Consulte los tours opcionales del día.</w:t>
      </w:r>
    </w:p>
    <w:bookmarkEnd w:id="3"/>
    <w:p w14:paraId="7A4BC65C" w14:textId="77777777" w:rsidR="0002614B" w:rsidRPr="00D03F6D" w:rsidRDefault="0002614B" w:rsidP="0002614B">
      <w:pPr>
        <w:spacing w:after="0"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</w:p>
    <w:p w14:paraId="4805A6FD" w14:textId="212DE8E9" w:rsidR="0002614B" w:rsidRPr="00D03F6D" w:rsidRDefault="0002614B" w:rsidP="0002614B">
      <w:pPr>
        <w:spacing w:after="0" w:line="240" w:lineRule="auto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  <w:r w:rsidRPr="00D03F6D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>7º Día – Madrid &gt; Salamanca &gt; Oporto</w:t>
      </w:r>
    </w:p>
    <w:p w14:paraId="3D4C7B3A" w14:textId="1668D0F5" w:rsidR="00EB7CA8" w:rsidRPr="00D03F6D" w:rsidRDefault="00EB7CA8" w:rsidP="00EB7CA8">
      <w:pPr>
        <w:spacing w:after="0" w:line="240" w:lineRule="auto"/>
        <w:jc w:val="both"/>
        <w:rPr>
          <w:rFonts w:ascii="Aptos Narrow" w:hAnsi="Aptos Narrow" w:cs="Tahoma"/>
          <w:sz w:val="20"/>
          <w:szCs w:val="20"/>
          <w:lang w:val="es-ES"/>
        </w:rPr>
      </w:pPr>
      <w:r w:rsidRPr="00D03F6D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 xml:space="preserve">Salida hacia Salamanca, la “Ciudad Dorada”. Breve parada para conocer la más famosa Plaza Mayor de España. Continuación hacia Portugal. Llegada a Peso da </w:t>
      </w:r>
      <w:proofErr w:type="spellStart"/>
      <w:r w:rsidRPr="00D03F6D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>Régua</w:t>
      </w:r>
      <w:proofErr w:type="spellEnd"/>
      <w:r w:rsidRPr="00D03F6D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 xml:space="preserve">, antiguo centro de exportación de vinos (breve parada). Continuación por el espectacular paisaje del Valle del Duero, pasando por </w:t>
      </w:r>
      <w:proofErr w:type="spellStart"/>
      <w:r w:rsidRPr="00D03F6D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>Mesão</w:t>
      </w:r>
      <w:proofErr w:type="spellEnd"/>
      <w:r w:rsidRPr="00D03F6D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 xml:space="preserve"> Frio y Amarante. Llegada a la ciudad de </w:t>
      </w:r>
      <w:r w:rsidR="007439C0" w:rsidRPr="00D03F6D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>Op</w:t>
      </w:r>
      <w:r w:rsidRPr="00D03F6D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>orto.</w:t>
      </w:r>
      <w:r w:rsidRPr="00D03F6D">
        <w:rPr>
          <w:rFonts w:ascii="Aptos Narrow" w:hAnsi="Aptos Narrow" w:cs="Tahoma"/>
          <w:b/>
          <w:sz w:val="20"/>
          <w:szCs w:val="20"/>
          <w:lang w:val="es-ES"/>
        </w:rPr>
        <w:t xml:space="preserve"> </w:t>
      </w:r>
    </w:p>
    <w:p w14:paraId="72F5F4B3" w14:textId="77777777" w:rsidR="00FF1613" w:rsidRPr="00D03F6D" w:rsidRDefault="00FF1613" w:rsidP="0002614B">
      <w:pPr>
        <w:spacing w:after="0"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</w:p>
    <w:p w14:paraId="20B7AE9B" w14:textId="0B2B4949" w:rsidR="0002614B" w:rsidRPr="00D03F6D" w:rsidRDefault="0002614B" w:rsidP="0002614B">
      <w:pPr>
        <w:spacing w:after="0" w:line="240" w:lineRule="auto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  <w:r w:rsidRPr="00D03F6D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>8º Día – Oporto</w:t>
      </w:r>
    </w:p>
    <w:p w14:paraId="41B2249C" w14:textId="25F50E82" w:rsidR="0002614B" w:rsidRPr="00D03F6D" w:rsidRDefault="0002614B" w:rsidP="0002614B">
      <w:pPr>
        <w:spacing w:after="0"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D03F6D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 xml:space="preserve">Después del desayuno, visita guiada de Oporto descubriendo la Avenida da </w:t>
      </w:r>
      <w:proofErr w:type="spellStart"/>
      <w:r w:rsidRPr="00D03F6D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>Boavista</w:t>
      </w:r>
      <w:proofErr w:type="spellEnd"/>
      <w:r w:rsidRPr="00D03F6D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 xml:space="preserve">, </w:t>
      </w:r>
      <w:proofErr w:type="spellStart"/>
      <w:r w:rsidRPr="00D03F6D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>Bairro</w:t>
      </w:r>
      <w:proofErr w:type="spellEnd"/>
      <w:r w:rsidRPr="00D03F6D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 xml:space="preserve"> da Foz, Torre dos Clérigos, Avenida dos Aliados e Iglesia da Lapa. Visitaremos el interior de la estación de San Bento, decorada con sus famosos paneles de azulejos. Tarde y noche libres. </w:t>
      </w:r>
      <w:r w:rsidR="00012CF2" w:rsidRPr="00D03F6D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 xml:space="preserve"> </w:t>
      </w:r>
    </w:p>
    <w:p w14:paraId="6A334644" w14:textId="77777777" w:rsidR="0002614B" w:rsidRPr="00D03F6D" w:rsidRDefault="0002614B" w:rsidP="0002614B">
      <w:pPr>
        <w:spacing w:after="0"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</w:p>
    <w:p w14:paraId="4C1B977D" w14:textId="580F1E23" w:rsidR="0002614B" w:rsidRPr="00D03F6D" w:rsidRDefault="0002614B" w:rsidP="0002614B">
      <w:pPr>
        <w:spacing w:after="0" w:line="240" w:lineRule="auto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  <w:r w:rsidRPr="00D03F6D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>9º Día – Oporto</w:t>
      </w:r>
    </w:p>
    <w:p w14:paraId="2A8B0904" w14:textId="77777777" w:rsidR="00012CF2" w:rsidRPr="00D03F6D" w:rsidRDefault="00012CF2" w:rsidP="00012CF2">
      <w:pPr>
        <w:spacing w:after="0" w:line="240" w:lineRule="auto"/>
        <w:jc w:val="both"/>
        <w:rPr>
          <w:rFonts w:ascii="Aptos Narrow" w:eastAsia="Times New Roman" w:hAnsi="Aptos Narrow" w:cs="Tahoma"/>
          <w:bCs/>
          <w:color w:val="000000" w:themeColor="text1"/>
          <w:kern w:val="36"/>
          <w:sz w:val="20"/>
          <w:szCs w:val="20"/>
          <w:lang w:val="es-ES" w:eastAsia="pt-PT"/>
        </w:rPr>
      </w:pPr>
      <w:r w:rsidRPr="00D03F6D">
        <w:rPr>
          <w:rFonts w:ascii="Aptos Narrow" w:eastAsia="Times New Roman" w:hAnsi="Aptos Narrow" w:cs="Tahoma"/>
          <w:bCs/>
          <w:color w:val="000000" w:themeColor="text1"/>
          <w:kern w:val="36"/>
          <w:sz w:val="20"/>
          <w:szCs w:val="20"/>
          <w:lang w:val="es-ES" w:eastAsia="pt-PT"/>
        </w:rPr>
        <w:t>Día libre a disposición. Consulte los tours opcionales del día.</w:t>
      </w:r>
    </w:p>
    <w:p w14:paraId="1A14D3A6" w14:textId="77777777" w:rsidR="009E2EF1" w:rsidRPr="00D03F6D" w:rsidRDefault="009E2EF1" w:rsidP="00012CF2">
      <w:pPr>
        <w:spacing w:after="0" w:line="240" w:lineRule="auto"/>
        <w:jc w:val="both"/>
        <w:rPr>
          <w:rFonts w:ascii="Aptos Narrow" w:eastAsia="Times New Roman" w:hAnsi="Aptos Narrow" w:cs="Tahoma"/>
          <w:bCs/>
          <w:color w:val="000000" w:themeColor="text1"/>
          <w:kern w:val="36"/>
          <w:sz w:val="20"/>
          <w:szCs w:val="20"/>
          <w:lang w:val="es-ES" w:eastAsia="pt-PT"/>
        </w:rPr>
      </w:pPr>
    </w:p>
    <w:p w14:paraId="17BAE2C7" w14:textId="77777777" w:rsidR="00D03F6D" w:rsidRPr="00D03F6D" w:rsidRDefault="00D03F6D" w:rsidP="00012CF2">
      <w:pPr>
        <w:spacing w:after="0" w:line="240" w:lineRule="auto"/>
        <w:jc w:val="both"/>
        <w:rPr>
          <w:rFonts w:ascii="Aptos Narrow" w:eastAsia="Times New Roman" w:hAnsi="Aptos Narrow" w:cs="Tahoma"/>
          <w:bCs/>
          <w:color w:val="000000" w:themeColor="text1"/>
          <w:kern w:val="36"/>
          <w:sz w:val="20"/>
          <w:szCs w:val="20"/>
          <w:lang w:val="es-ES" w:eastAsia="pt-PT"/>
        </w:rPr>
      </w:pPr>
    </w:p>
    <w:p w14:paraId="4F6D075F" w14:textId="32AF2AD3" w:rsidR="0002614B" w:rsidRPr="00D03F6D" w:rsidRDefault="0002614B" w:rsidP="0002614B">
      <w:pPr>
        <w:spacing w:after="0" w:line="240" w:lineRule="auto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eastAsia="pt-PT"/>
        </w:rPr>
      </w:pPr>
      <w:r w:rsidRPr="00D03F6D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eastAsia="pt-PT"/>
        </w:rPr>
        <w:lastRenderedPageBreak/>
        <w:t>10º Día – Oporto &gt; Aveiro &gt; Costa Nova &gt; Mealhada &gt; Co</w:t>
      </w:r>
      <w:r w:rsidR="009E2EF1" w:rsidRPr="00D03F6D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eastAsia="pt-PT"/>
        </w:rPr>
        <w:t>í</w:t>
      </w:r>
      <w:r w:rsidRPr="00D03F6D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eastAsia="pt-PT"/>
        </w:rPr>
        <w:t>mbra &gt; Óbidos &gt; Lisboa</w:t>
      </w:r>
    </w:p>
    <w:p w14:paraId="24C0A925" w14:textId="2D819BEC" w:rsidR="0002614B" w:rsidRPr="00D03F6D" w:rsidRDefault="0002614B" w:rsidP="0002614B">
      <w:pPr>
        <w:spacing w:after="0" w:line="240" w:lineRule="auto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D03F6D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 xml:space="preserve">Salida hacia Aveiro, la “Venecia de Portugal”. Breve parada. Continuación hacia Costa Nova y parada fotográfica. Continuación hacia Bairrada, una región famosa por su gastronomía. Tiempo libre para almorzar (no incluido). Continuación hacia </w:t>
      </w:r>
      <w:r w:rsidR="009E2EF1" w:rsidRPr="00D03F6D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>Coímbra</w:t>
      </w:r>
      <w:r w:rsidRPr="00D03F6D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 xml:space="preserve">, antigua capital de Portugal y sede de la Universidad más antigua del país. Breve visita panorámica. Llegada a </w:t>
      </w:r>
      <w:proofErr w:type="spellStart"/>
      <w:r w:rsidRPr="00D03F6D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>Óbidos</w:t>
      </w:r>
      <w:proofErr w:type="spellEnd"/>
      <w:r w:rsidRPr="00D03F6D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 xml:space="preserve"> y visita a pie por las estrechas calles de este pueblo medieval. Llegada a Lisboa.</w:t>
      </w:r>
    </w:p>
    <w:p w14:paraId="0E25BDEC" w14:textId="77777777" w:rsidR="0002614B" w:rsidRPr="00D03F6D" w:rsidRDefault="0002614B" w:rsidP="0002614B">
      <w:pPr>
        <w:spacing w:after="0" w:line="240" w:lineRule="auto"/>
        <w:jc w:val="both"/>
        <w:rPr>
          <w:rFonts w:ascii="Aptos Narrow" w:hAnsi="Aptos Narrow" w:cs="Tahoma"/>
          <w:sz w:val="20"/>
          <w:szCs w:val="20"/>
          <w:lang w:val="es-ES"/>
        </w:rPr>
      </w:pPr>
    </w:p>
    <w:p w14:paraId="58F3B32A" w14:textId="77777777" w:rsidR="0002614B" w:rsidRPr="00D03F6D" w:rsidRDefault="0002614B" w:rsidP="0002614B">
      <w:pPr>
        <w:spacing w:after="0" w:line="240" w:lineRule="auto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  <w:r w:rsidRPr="00D03F6D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>11º Día – Lisboa</w:t>
      </w:r>
    </w:p>
    <w:p w14:paraId="182D4773" w14:textId="51AEE2E1" w:rsidR="0002614B" w:rsidRPr="00D03F6D" w:rsidRDefault="0002614B" w:rsidP="0002614B">
      <w:pPr>
        <w:spacing w:after="0"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bookmarkStart w:id="4" w:name="_Hlk69135844"/>
      <w:r w:rsidRPr="00D03F6D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 xml:space="preserve">Por la mañana visita de la ciudad, incluyendo el barrio histórico de Belem, donde se encuentran la Torre de Belem, el Monumento a los Descubrimientos, el Monasterio de los Jerónimos y la famosa Fábrica de los Pasteles de Belem. Tarde y noche libres para actividades personales, o para participar en nuestros tours opcionales. </w:t>
      </w:r>
    </w:p>
    <w:bookmarkEnd w:id="4"/>
    <w:p w14:paraId="1C1ABD8D" w14:textId="77777777" w:rsidR="0002614B" w:rsidRPr="00D03F6D" w:rsidRDefault="0002614B" w:rsidP="0002614B">
      <w:pPr>
        <w:spacing w:after="0" w:line="240" w:lineRule="auto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</w:p>
    <w:p w14:paraId="48E69B98" w14:textId="77777777" w:rsidR="0002614B" w:rsidRPr="00D03F6D" w:rsidRDefault="0002614B" w:rsidP="0002614B">
      <w:pPr>
        <w:spacing w:after="0" w:line="240" w:lineRule="auto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  <w:r w:rsidRPr="00D03F6D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 xml:space="preserve">12º Día – Lisboa </w:t>
      </w:r>
    </w:p>
    <w:p w14:paraId="51EBFA19" w14:textId="77777777" w:rsidR="0002614B" w:rsidRPr="00D03F6D" w:rsidRDefault="0002614B" w:rsidP="0002614B">
      <w:pPr>
        <w:spacing w:after="0" w:line="240" w:lineRule="auto"/>
        <w:jc w:val="both"/>
        <w:rPr>
          <w:rFonts w:ascii="Aptos Narrow" w:eastAsia="Times New Roman" w:hAnsi="Aptos Narrow" w:cs="Tahoma"/>
          <w:bCs/>
          <w:color w:val="000000" w:themeColor="text1"/>
          <w:kern w:val="36"/>
          <w:sz w:val="20"/>
          <w:szCs w:val="20"/>
          <w:lang w:val="es-ES" w:eastAsia="pt-PT"/>
        </w:rPr>
      </w:pPr>
      <w:bookmarkStart w:id="5" w:name="_Hlk69135861"/>
      <w:r w:rsidRPr="00D03F6D">
        <w:rPr>
          <w:rFonts w:ascii="Aptos Narrow" w:eastAsia="Times New Roman" w:hAnsi="Aptos Narrow" w:cs="Tahoma"/>
          <w:bCs/>
          <w:color w:val="000000" w:themeColor="text1"/>
          <w:kern w:val="36"/>
          <w:sz w:val="20"/>
          <w:szCs w:val="20"/>
          <w:lang w:val="es-ES" w:eastAsia="pt-PT"/>
        </w:rPr>
        <w:t>Día completamente libre a disposición. Consulte los tours opcionales del día.</w:t>
      </w:r>
    </w:p>
    <w:bookmarkEnd w:id="5"/>
    <w:p w14:paraId="64E66FCA" w14:textId="77777777" w:rsidR="0002614B" w:rsidRPr="00D03F6D" w:rsidRDefault="0002614B" w:rsidP="0002614B">
      <w:pPr>
        <w:spacing w:after="0" w:line="240" w:lineRule="auto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</w:p>
    <w:p w14:paraId="775B88FF" w14:textId="77777777" w:rsidR="0002614B" w:rsidRPr="00D03F6D" w:rsidRDefault="0002614B" w:rsidP="0002614B">
      <w:pPr>
        <w:spacing w:after="0" w:line="240" w:lineRule="auto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  <w:r w:rsidRPr="00D03F6D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 xml:space="preserve">13º Día – Lisboa </w:t>
      </w:r>
    </w:p>
    <w:p w14:paraId="0DA39F11" w14:textId="77777777" w:rsidR="0002614B" w:rsidRPr="00D03F6D" w:rsidRDefault="0002614B" w:rsidP="0002614B">
      <w:pPr>
        <w:spacing w:after="0" w:line="240" w:lineRule="auto"/>
        <w:jc w:val="both"/>
        <w:rPr>
          <w:rFonts w:ascii="Aptos Narrow" w:eastAsia="Times New Roman" w:hAnsi="Aptos Narrow" w:cs="Tahoma"/>
          <w:bCs/>
          <w:color w:val="000000" w:themeColor="text1"/>
          <w:kern w:val="36"/>
          <w:sz w:val="20"/>
          <w:szCs w:val="20"/>
          <w:lang w:val="es-ES" w:eastAsia="pt-PT"/>
        </w:rPr>
      </w:pPr>
      <w:r w:rsidRPr="00D03F6D">
        <w:rPr>
          <w:rFonts w:ascii="Aptos Narrow" w:eastAsia="Times New Roman" w:hAnsi="Aptos Narrow" w:cs="Tahoma"/>
          <w:bCs/>
          <w:color w:val="000000" w:themeColor="text1"/>
          <w:kern w:val="36"/>
          <w:sz w:val="20"/>
          <w:szCs w:val="20"/>
          <w:lang w:val="es-ES" w:eastAsia="pt-PT"/>
        </w:rPr>
        <w:t>Día completamente libre a disposición. Consulte los tours opcionales del día.</w:t>
      </w:r>
    </w:p>
    <w:p w14:paraId="591A0F8A" w14:textId="77777777" w:rsidR="0002614B" w:rsidRPr="00D03F6D" w:rsidRDefault="0002614B" w:rsidP="0002614B">
      <w:pPr>
        <w:spacing w:after="0" w:line="240" w:lineRule="auto"/>
        <w:jc w:val="both"/>
        <w:rPr>
          <w:rFonts w:ascii="Aptos Narrow" w:eastAsia="Times New Roman" w:hAnsi="Aptos Narrow" w:cs="Tahoma"/>
          <w:bCs/>
          <w:kern w:val="36"/>
          <w:sz w:val="20"/>
          <w:szCs w:val="20"/>
          <w:lang w:val="es-ES" w:eastAsia="pt-PT"/>
        </w:rPr>
      </w:pPr>
    </w:p>
    <w:p w14:paraId="57D2FC18" w14:textId="77777777" w:rsidR="0002614B" w:rsidRPr="00D03F6D" w:rsidRDefault="0002614B" w:rsidP="0002614B">
      <w:pPr>
        <w:spacing w:after="0" w:line="240" w:lineRule="auto"/>
        <w:jc w:val="both"/>
        <w:outlineLvl w:val="1"/>
        <w:rPr>
          <w:rFonts w:ascii="Aptos Narrow" w:eastAsia="Times New Roman" w:hAnsi="Aptos Narrow" w:cs="Tahoma"/>
          <w:b/>
          <w:bCs/>
          <w:kern w:val="36"/>
          <w:sz w:val="20"/>
          <w:szCs w:val="20"/>
          <w:lang w:val="es-ES" w:eastAsia="pt-PT"/>
        </w:rPr>
      </w:pPr>
      <w:r w:rsidRPr="00D03F6D">
        <w:rPr>
          <w:rFonts w:ascii="Aptos Narrow" w:eastAsia="Times New Roman" w:hAnsi="Aptos Narrow" w:cs="Tahoma"/>
          <w:b/>
          <w:bCs/>
          <w:kern w:val="36"/>
          <w:sz w:val="20"/>
          <w:szCs w:val="20"/>
          <w:lang w:val="es-ES" w:eastAsia="pt-PT"/>
        </w:rPr>
        <w:t>14º Día – Lisboa &gt; Madrid</w:t>
      </w:r>
    </w:p>
    <w:p w14:paraId="541E1230" w14:textId="77777777" w:rsidR="0002614B" w:rsidRPr="00D03F6D" w:rsidRDefault="0002614B" w:rsidP="0002614B">
      <w:pPr>
        <w:spacing w:after="0" w:line="240" w:lineRule="auto"/>
        <w:jc w:val="both"/>
        <w:rPr>
          <w:rFonts w:ascii="Aptos Narrow" w:hAnsi="Aptos Narrow" w:cs="Tahoma"/>
          <w:sz w:val="20"/>
          <w:szCs w:val="20"/>
          <w:lang w:val="es-ES"/>
        </w:rPr>
      </w:pPr>
      <w:r w:rsidRPr="00D03F6D">
        <w:rPr>
          <w:rFonts w:ascii="Aptos Narrow" w:eastAsia="Times New Roman" w:hAnsi="Aptos Narrow" w:cs="Tahoma"/>
          <w:sz w:val="20"/>
          <w:szCs w:val="20"/>
          <w:lang w:val="es-ES" w:eastAsia="pt-PT"/>
        </w:rPr>
        <w:t xml:space="preserve">Viaje hacia Madrid donde llegaremos durante la tarde. Tiempo libre. </w:t>
      </w:r>
    </w:p>
    <w:p w14:paraId="20ACA3BD" w14:textId="77777777" w:rsidR="0002614B" w:rsidRPr="00D03F6D" w:rsidRDefault="0002614B" w:rsidP="0002614B">
      <w:pPr>
        <w:spacing w:after="0" w:line="240" w:lineRule="auto"/>
        <w:jc w:val="both"/>
        <w:rPr>
          <w:rFonts w:ascii="Aptos Narrow" w:eastAsia="Times New Roman" w:hAnsi="Aptos Narrow" w:cs="Tahoma"/>
          <w:bCs/>
          <w:kern w:val="36"/>
          <w:sz w:val="20"/>
          <w:szCs w:val="20"/>
          <w:lang w:val="es-ES" w:eastAsia="pt-PT"/>
        </w:rPr>
      </w:pPr>
    </w:p>
    <w:bookmarkEnd w:id="1"/>
    <w:bookmarkEnd w:id="2"/>
    <w:p w14:paraId="1A125D82" w14:textId="77777777" w:rsidR="0002614B" w:rsidRPr="00D03F6D" w:rsidRDefault="0002614B" w:rsidP="0002614B">
      <w:pPr>
        <w:spacing w:after="0" w:line="240" w:lineRule="auto"/>
        <w:jc w:val="both"/>
        <w:rPr>
          <w:rFonts w:ascii="Aptos Narrow" w:hAnsi="Aptos Narrow" w:cs="Tahoma"/>
          <w:sz w:val="20"/>
          <w:szCs w:val="20"/>
          <w:lang w:val="es-ES"/>
        </w:rPr>
      </w:pPr>
      <w:r w:rsidRPr="00D03F6D">
        <w:rPr>
          <w:rFonts w:ascii="Aptos Narrow" w:eastAsia="Times New Roman" w:hAnsi="Aptos Narrow" w:cs="Tahoma"/>
          <w:b/>
          <w:bCs/>
          <w:kern w:val="36"/>
          <w:sz w:val="20"/>
          <w:szCs w:val="20"/>
          <w:lang w:val="es-ES" w:eastAsia="pt-PT"/>
        </w:rPr>
        <w:t xml:space="preserve">15º Dia – </w:t>
      </w:r>
      <w:bookmarkStart w:id="6" w:name="_Hlk69135184"/>
      <w:r w:rsidRPr="00D03F6D">
        <w:rPr>
          <w:rFonts w:ascii="Aptos Narrow" w:eastAsia="Times New Roman" w:hAnsi="Aptos Narrow" w:cs="Tahoma"/>
          <w:b/>
          <w:bCs/>
          <w:kern w:val="36"/>
          <w:sz w:val="20"/>
          <w:szCs w:val="20"/>
          <w:lang w:val="es-ES" w:eastAsia="pt-PT"/>
        </w:rPr>
        <w:t>Salida desde Madrid</w:t>
      </w:r>
    </w:p>
    <w:bookmarkEnd w:id="6"/>
    <w:p w14:paraId="4D9A0184" w14:textId="3C63298F" w:rsidR="0002614B" w:rsidRPr="00D03F6D" w:rsidRDefault="0002614B" w:rsidP="00012CF2">
      <w:pPr>
        <w:rPr>
          <w:rFonts w:ascii="Aptos Narrow" w:hAnsi="Aptos Narrow"/>
          <w:lang w:val="es-ES"/>
        </w:rPr>
      </w:pPr>
      <w:r w:rsidRPr="00D03F6D">
        <w:rPr>
          <w:rFonts w:ascii="Aptos Narrow" w:hAnsi="Aptos Narrow" w:cs="Tahoma"/>
          <w:sz w:val="20"/>
          <w:szCs w:val="20"/>
          <w:lang w:val="es-ES"/>
        </w:rPr>
        <w:t xml:space="preserve">Los servicios del hotel terminan con el desayuno (la habitación puede permanecer ocupada hasta las 10 o las 12 de la mañana, según las reglas de cada hotel). </w:t>
      </w:r>
      <w:r w:rsidR="00BB690A" w:rsidRPr="00D03F6D">
        <w:rPr>
          <w:rFonts w:ascii="Aptos Narrow" w:hAnsi="Aptos Narrow" w:cs="Tahoma"/>
          <w:sz w:val="20"/>
          <w:szCs w:val="20"/>
          <w:lang w:val="es-ES"/>
        </w:rPr>
        <w:t xml:space="preserve">Traslado de salida no incluido. </w:t>
      </w:r>
      <w:r w:rsidRPr="00D03F6D">
        <w:rPr>
          <w:rFonts w:ascii="Aptos Narrow" w:hAnsi="Aptos Narrow" w:cs="Tahoma"/>
          <w:sz w:val="20"/>
          <w:szCs w:val="20"/>
          <w:lang w:val="es-ES"/>
        </w:rPr>
        <w:t>Feliz viaje de regreso.</w:t>
      </w:r>
    </w:p>
    <w:p w14:paraId="2839151F" w14:textId="77777777" w:rsidR="0002614B" w:rsidRPr="00D03F6D" w:rsidRDefault="0002614B" w:rsidP="0002614B">
      <w:pPr>
        <w:spacing w:after="0" w:line="240" w:lineRule="auto"/>
        <w:jc w:val="both"/>
        <w:rPr>
          <w:rFonts w:ascii="Aptos Narrow" w:eastAsia="Times New Roman" w:hAnsi="Aptos Narrow" w:cs="Tahoma"/>
          <w:sz w:val="20"/>
          <w:szCs w:val="20"/>
          <w:lang w:val="es-ES" w:eastAsia="pt-PT"/>
        </w:rPr>
      </w:pPr>
    </w:p>
    <w:p w14:paraId="30EC1CE1" w14:textId="77777777" w:rsidR="0002614B" w:rsidRPr="00D03F6D" w:rsidRDefault="0002614B" w:rsidP="0002614B">
      <w:pPr>
        <w:spacing w:after="0" w:line="240" w:lineRule="auto"/>
        <w:jc w:val="both"/>
        <w:rPr>
          <w:rFonts w:ascii="Aptos Narrow" w:eastAsia="Times New Roman" w:hAnsi="Aptos Narrow" w:cs="Tahoma"/>
          <w:b/>
          <w:bCs/>
          <w:caps/>
          <w:spacing w:val="-15"/>
          <w:sz w:val="20"/>
          <w:szCs w:val="20"/>
          <w:lang w:val="es-ES" w:eastAsia="pt-PT"/>
        </w:rPr>
      </w:pPr>
    </w:p>
    <w:p w14:paraId="6D1CBCAD" w14:textId="77777777" w:rsidR="0002614B" w:rsidRPr="00D03F6D" w:rsidRDefault="0002614B" w:rsidP="0002614B">
      <w:pPr>
        <w:spacing w:after="0" w:line="240" w:lineRule="auto"/>
        <w:jc w:val="both"/>
        <w:rPr>
          <w:rFonts w:ascii="Aptos Narrow" w:eastAsia="Times New Roman" w:hAnsi="Aptos Narrow" w:cs="Tahoma"/>
          <w:b/>
          <w:bCs/>
          <w:caps/>
          <w:spacing w:val="-15"/>
          <w:sz w:val="20"/>
          <w:szCs w:val="20"/>
          <w:lang w:eastAsia="pt-PT"/>
        </w:rPr>
      </w:pPr>
      <w:r w:rsidRPr="00D03F6D">
        <w:rPr>
          <w:rFonts w:ascii="Aptos Narrow" w:eastAsia="Times New Roman" w:hAnsi="Aptos Narrow" w:cs="Tahoma"/>
          <w:b/>
          <w:bCs/>
          <w:caps/>
          <w:spacing w:val="-15"/>
          <w:sz w:val="20"/>
          <w:szCs w:val="20"/>
          <w:lang w:eastAsia="pt-PT"/>
        </w:rPr>
        <w:t>ServiCIOS incluídos:</w:t>
      </w:r>
    </w:p>
    <w:p w14:paraId="027F29FE" w14:textId="77777777" w:rsidR="0002614B" w:rsidRPr="00D03F6D" w:rsidRDefault="0002614B" w:rsidP="000261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ptos Narrow" w:eastAsia="Times New Roman" w:hAnsi="Aptos Narrow" w:cs="Tahoma"/>
          <w:sz w:val="20"/>
          <w:szCs w:val="20"/>
          <w:lang w:eastAsia="pt-PT"/>
        </w:rPr>
      </w:pPr>
      <w:r w:rsidRPr="00D03F6D">
        <w:rPr>
          <w:rFonts w:ascii="Aptos Narrow" w:hAnsi="Aptos Narrow" w:cs="Tahoma"/>
          <w:sz w:val="20"/>
          <w:szCs w:val="20"/>
        </w:rPr>
        <w:t>14 Desayunos;</w:t>
      </w:r>
    </w:p>
    <w:p w14:paraId="637AB389" w14:textId="77777777" w:rsidR="0002614B" w:rsidRPr="00D03F6D" w:rsidRDefault="0002614B" w:rsidP="000261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ptos Narrow" w:eastAsia="Times New Roman" w:hAnsi="Aptos Narrow" w:cs="Tahoma"/>
          <w:sz w:val="20"/>
          <w:szCs w:val="20"/>
          <w:lang w:val="es-ES" w:eastAsia="pt-PT"/>
        </w:rPr>
      </w:pPr>
      <w:r w:rsidRPr="00D03F6D">
        <w:rPr>
          <w:rFonts w:ascii="Aptos Narrow" w:eastAsia="Times New Roman" w:hAnsi="Aptos Narrow" w:cs="Tahoma"/>
          <w:sz w:val="20"/>
          <w:szCs w:val="20"/>
          <w:lang w:val="es-ES" w:eastAsia="pt-PT"/>
        </w:rPr>
        <w:t>Circuito en autobús de turismo;</w:t>
      </w:r>
    </w:p>
    <w:p w14:paraId="75468CCC" w14:textId="77777777" w:rsidR="0002614B" w:rsidRPr="00D03F6D" w:rsidRDefault="0002614B" w:rsidP="000261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ptos Narrow" w:eastAsia="Times New Roman" w:hAnsi="Aptos Narrow" w:cs="Tahoma"/>
          <w:sz w:val="20"/>
          <w:szCs w:val="20"/>
          <w:lang w:val="es-ES" w:eastAsia="pt-PT"/>
        </w:rPr>
      </w:pPr>
      <w:r w:rsidRPr="00D03F6D">
        <w:rPr>
          <w:rFonts w:ascii="Aptos Narrow" w:eastAsia="Times New Roman" w:hAnsi="Aptos Narrow" w:cs="Tahoma"/>
          <w:sz w:val="20"/>
          <w:szCs w:val="20"/>
          <w:lang w:val="es-ES" w:eastAsia="pt-PT"/>
        </w:rPr>
        <w:t>Traslado de llegada (el traslado solo se incluye si recibimos información de vuelo con más de 15 días de anticipación);</w:t>
      </w:r>
    </w:p>
    <w:p w14:paraId="2E9472E2" w14:textId="77777777" w:rsidR="0002614B" w:rsidRPr="00D03F6D" w:rsidRDefault="0002614B" w:rsidP="000261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ptos Narrow" w:eastAsia="Times New Roman" w:hAnsi="Aptos Narrow" w:cs="Tahoma"/>
          <w:sz w:val="20"/>
          <w:szCs w:val="20"/>
          <w:lang w:val="es-ES" w:eastAsia="pt-PT"/>
        </w:rPr>
      </w:pPr>
      <w:r w:rsidRPr="00D03F6D">
        <w:rPr>
          <w:rFonts w:ascii="Aptos Narrow" w:eastAsia="Times New Roman" w:hAnsi="Aptos Narrow" w:cs="Tahoma"/>
          <w:sz w:val="20"/>
          <w:szCs w:val="20"/>
          <w:lang w:val="es-ES" w:eastAsia="pt-PT"/>
        </w:rPr>
        <w:t>Estancia en habitaciones dobles en los hoteles mencionados;</w:t>
      </w:r>
    </w:p>
    <w:p w14:paraId="22477505" w14:textId="77777777" w:rsidR="0002614B" w:rsidRPr="00D03F6D" w:rsidRDefault="0002614B" w:rsidP="000261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ptos Narrow" w:eastAsia="Times New Roman" w:hAnsi="Aptos Narrow" w:cs="Tahoma"/>
          <w:sz w:val="20"/>
          <w:szCs w:val="20"/>
          <w:lang w:val="es-ES" w:eastAsia="pt-PT"/>
        </w:rPr>
      </w:pPr>
      <w:r w:rsidRPr="00D03F6D">
        <w:rPr>
          <w:rFonts w:ascii="Aptos Narrow" w:eastAsia="Times New Roman" w:hAnsi="Aptos Narrow" w:cs="Tahoma"/>
          <w:sz w:val="20"/>
          <w:szCs w:val="20"/>
          <w:lang w:val="es-ES" w:eastAsia="pt-PT"/>
        </w:rPr>
        <w:t>Acompañamiento en todo el circuito por un guía bilingüe Abreu (español y portugués);</w:t>
      </w:r>
    </w:p>
    <w:p w14:paraId="2A60FF88" w14:textId="6362517A" w:rsidR="0002614B" w:rsidRPr="00D03F6D" w:rsidRDefault="0002614B" w:rsidP="000261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ptos Narrow" w:eastAsia="Times New Roman" w:hAnsi="Aptos Narrow" w:cs="Tahoma"/>
          <w:sz w:val="20"/>
          <w:szCs w:val="20"/>
          <w:lang w:val="es-ES" w:eastAsia="pt-PT"/>
        </w:rPr>
      </w:pPr>
      <w:r w:rsidRPr="00D03F6D">
        <w:rPr>
          <w:rFonts w:ascii="Aptos Narrow" w:eastAsia="Times New Roman" w:hAnsi="Aptos Narrow" w:cs="Tahoma"/>
          <w:b/>
          <w:sz w:val="20"/>
          <w:szCs w:val="20"/>
          <w:lang w:val="es-ES" w:eastAsia="pt-PT"/>
        </w:rPr>
        <w:t>Visitas de ciudad (incluidas) con guía local:</w:t>
      </w:r>
      <w:r w:rsidRPr="00D03F6D">
        <w:rPr>
          <w:rFonts w:ascii="Aptos Narrow" w:eastAsia="Times New Roman" w:hAnsi="Aptos Narrow" w:cs="Tahoma"/>
          <w:sz w:val="20"/>
          <w:szCs w:val="20"/>
          <w:lang w:val="es-ES" w:eastAsia="pt-PT"/>
        </w:rPr>
        <w:t xml:space="preserve"> </w:t>
      </w:r>
      <w:r w:rsidRPr="00D03F6D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>Barcelona, Oporto y Lisboa;</w:t>
      </w:r>
    </w:p>
    <w:p w14:paraId="6637DF84" w14:textId="1DBBEACF" w:rsidR="0002614B" w:rsidRPr="00D03F6D" w:rsidRDefault="0002614B" w:rsidP="000261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ptos Narrow" w:eastAsia="Times New Roman" w:hAnsi="Aptos Narrow" w:cs="Tahoma"/>
          <w:sz w:val="20"/>
          <w:szCs w:val="20"/>
          <w:lang w:val="es-ES" w:eastAsia="pt-PT"/>
        </w:rPr>
      </w:pPr>
      <w:r w:rsidRPr="00D03F6D">
        <w:rPr>
          <w:rFonts w:ascii="Aptos Narrow" w:hAnsi="Aptos Narrow" w:cs="Tahoma"/>
          <w:b/>
          <w:sz w:val="20"/>
          <w:szCs w:val="20"/>
          <w:lang w:val="es-ES"/>
        </w:rPr>
        <w:t xml:space="preserve">Otras Ciudades y Locaciones comentadas por nuestro </w:t>
      </w:r>
      <w:r w:rsidR="009E2EF1" w:rsidRPr="00D03F6D">
        <w:rPr>
          <w:rFonts w:ascii="Aptos Narrow" w:hAnsi="Aptos Narrow" w:cs="Tahoma"/>
          <w:b/>
          <w:sz w:val="20"/>
          <w:szCs w:val="20"/>
          <w:lang w:val="es-ES"/>
        </w:rPr>
        <w:t>Guía</w:t>
      </w:r>
      <w:r w:rsidRPr="00D03F6D">
        <w:rPr>
          <w:rFonts w:ascii="Aptos Narrow" w:hAnsi="Aptos Narrow" w:cs="Tahoma"/>
          <w:b/>
          <w:sz w:val="20"/>
          <w:szCs w:val="20"/>
          <w:lang w:val="es-ES"/>
        </w:rPr>
        <w:t>:</w:t>
      </w:r>
      <w:r w:rsidRPr="00D03F6D">
        <w:rPr>
          <w:rFonts w:ascii="Aptos Narrow" w:hAnsi="Aptos Narrow" w:cs="Tahoma"/>
          <w:sz w:val="20"/>
          <w:szCs w:val="20"/>
          <w:lang w:val="es-ES"/>
        </w:rPr>
        <w:t xml:space="preserve"> Zaragoza, Madrid, Salamanca, Peso da </w:t>
      </w:r>
      <w:proofErr w:type="spellStart"/>
      <w:r w:rsidRPr="00D03F6D">
        <w:rPr>
          <w:rFonts w:ascii="Aptos Narrow" w:hAnsi="Aptos Narrow" w:cs="Tahoma"/>
          <w:sz w:val="20"/>
          <w:szCs w:val="20"/>
          <w:lang w:val="es-ES"/>
        </w:rPr>
        <w:t>Régua</w:t>
      </w:r>
      <w:proofErr w:type="spellEnd"/>
      <w:r w:rsidRPr="00D03F6D">
        <w:rPr>
          <w:rFonts w:ascii="Aptos Narrow" w:hAnsi="Aptos Narrow" w:cs="Tahoma"/>
          <w:sz w:val="20"/>
          <w:szCs w:val="20"/>
          <w:lang w:val="es-ES"/>
        </w:rPr>
        <w:t xml:space="preserve">, Costa Nova, Aveiro, </w:t>
      </w:r>
      <w:r w:rsidR="009E2EF1" w:rsidRPr="00D03F6D">
        <w:rPr>
          <w:rFonts w:ascii="Aptos Narrow" w:hAnsi="Aptos Narrow" w:cs="Tahoma"/>
          <w:sz w:val="20"/>
          <w:szCs w:val="20"/>
          <w:lang w:val="es-ES"/>
        </w:rPr>
        <w:t>Coímbra</w:t>
      </w:r>
      <w:r w:rsidRPr="00D03F6D">
        <w:rPr>
          <w:rFonts w:ascii="Aptos Narrow" w:hAnsi="Aptos Narrow" w:cs="Tahoma"/>
          <w:sz w:val="20"/>
          <w:szCs w:val="20"/>
          <w:lang w:val="es-ES"/>
        </w:rPr>
        <w:t xml:space="preserve"> y </w:t>
      </w:r>
      <w:proofErr w:type="spellStart"/>
      <w:r w:rsidRPr="00D03F6D">
        <w:rPr>
          <w:rFonts w:ascii="Aptos Narrow" w:hAnsi="Aptos Narrow" w:cs="Tahoma"/>
          <w:sz w:val="20"/>
          <w:szCs w:val="20"/>
          <w:lang w:val="es-ES"/>
        </w:rPr>
        <w:t>Óbidos</w:t>
      </w:r>
      <w:proofErr w:type="spellEnd"/>
      <w:r w:rsidRPr="00D03F6D">
        <w:rPr>
          <w:rFonts w:ascii="Aptos Narrow" w:hAnsi="Aptos Narrow" w:cs="Tahoma"/>
          <w:sz w:val="20"/>
          <w:szCs w:val="20"/>
          <w:lang w:val="es-ES"/>
        </w:rPr>
        <w:t>;</w:t>
      </w:r>
    </w:p>
    <w:p w14:paraId="0886C65D" w14:textId="77777777" w:rsidR="0002614B" w:rsidRPr="00D03F6D" w:rsidRDefault="0002614B" w:rsidP="0002614B">
      <w:pPr>
        <w:numPr>
          <w:ilvl w:val="0"/>
          <w:numId w:val="1"/>
        </w:numPr>
        <w:spacing w:after="0" w:line="20" w:lineRule="atLeast"/>
        <w:contextualSpacing/>
        <w:rPr>
          <w:rFonts w:ascii="Aptos Narrow" w:hAnsi="Aptos Narrow" w:cs="Tahoma"/>
          <w:sz w:val="20"/>
          <w:szCs w:val="20"/>
          <w:lang w:val="es-ES"/>
        </w:rPr>
      </w:pPr>
      <w:r w:rsidRPr="00D03F6D">
        <w:rPr>
          <w:rFonts w:ascii="Aptos Narrow" w:hAnsi="Aptos Narrow" w:cs="Tahoma"/>
          <w:b/>
          <w:sz w:val="20"/>
          <w:szCs w:val="20"/>
          <w:lang w:val="es-ES"/>
        </w:rPr>
        <w:t>Entradas a museos y monumentos según el itinerario</w:t>
      </w:r>
      <w:r w:rsidRPr="00D03F6D">
        <w:rPr>
          <w:rFonts w:ascii="Aptos Narrow" w:eastAsia="Times New Roman" w:hAnsi="Aptos Narrow" w:cs="Tahoma"/>
          <w:b/>
          <w:sz w:val="20"/>
          <w:szCs w:val="20"/>
          <w:lang w:val="es-ES" w:eastAsia="pt-PT"/>
        </w:rPr>
        <w:t>:</w:t>
      </w:r>
      <w:r w:rsidRPr="00D03F6D">
        <w:rPr>
          <w:rFonts w:ascii="Aptos Narrow" w:eastAsia="Times New Roman" w:hAnsi="Aptos Narrow" w:cs="Tahoma"/>
          <w:sz w:val="20"/>
          <w:szCs w:val="20"/>
          <w:lang w:val="es-ES" w:eastAsia="pt-PT"/>
        </w:rPr>
        <w:t xml:space="preserve"> </w:t>
      </w:r>
      <w:bookmarkStart w:id="7" w:name="_Hlk69136366"/>
      <w:r w:rsidRPr="00D03F6D">
        <w:rPr>
          <w:rFonts w:ascii="Aptos Narrow" w:hAnsi="Aptos Narrow" w:cs="Tahoma"/>
          <w:sz w:val="20"/>
          <w:szCs w:val="20"/>
          <w:lang w:val="es-ES"/>
        </w:rPr>
        <w:t>Basílica de La Virgen del Pilar, Estación de San Bento;</w:t>
      </w:r>
    </w:p>
    <w:p w14:paraId="3574977B" w14:textId="77777777" w:rsidR="0002614B" w:rsidRPr="00D03F6D" w:rsidRDefault="0002614B" w:rsidP="000261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ptos Narrow" w:eastAsia="Times New Roman" w:hAnsi="Aptos Narrow" w:cs="Tahoma"/>
          <w:sz w:val="20"/>
          <w:szCs w:val="20"/>
          <w:lang w:val="es-ES" w:eastAsia="pt-PT"/>
        </w:rPr>
      </w:pPr>
      <w:r w:rsidRPr="00D03F6D">
        <w:rPr>
          <w:rFonts w:ascii="Aptos Narrow" w:eastAsia="Times New Roman" w:hAnsi="Aptos Narrow" w:cs="Tahoma"/>
          <w:sz w:val="20"/>
          <w:szCs w:val="20"/>
          <w:lang w:val="es-ES" w:eastAsia="pt-PT"/>
        </w:rPr>
        <w:t>Auriculares para mayor comodidad durante las visitas.</w:t>
      </w:r>
      <w:bookmarkEnd w:id="7"/>
    </w:p>
    <w:p w14:paraId="54E41E47" w14:textId="77777777" w:rsidR="0002614B" w:rsidRPr="00D03F6D" w:rsidRDefault="0002614B" w:rsidP="0002614B">
      <w:pPr>
        <w:spacing w:after="200" w:line="240" w:lineRule="auto"/>
        <w:jc w:val="both"/>
        <w:rPr>
          <w:rFonts w:ascii="Aptos Narrow" w:eastAsia="Times New Roman" w:hAnsi="Aptos Narrow" w:cs="Tahoma"/>
          <w:sz w:val="20"/>
          <w:szCs w:val="20"/>
          <w:lang w:val="es-ES" w:eastAsia="pt-PT"/>
        </w:rPr>
      </w:pPr>
    </w:p>
    <w:p w14:paraId="4E6A6667" w14:textId="77777777" w:rsidR="0002614B" w:rsidRPr="00D03F6D" w:rsidRDefault="0002614B" w:rsidP="0002614B">
      <w:pPr>
        <w:spacing w:after="200" w:line="240" w:lineRule="auto"/>
        <w:jc w:val="both"/>
        <w:rPr>
          <w:rFonts w:ascii="Aptos Narrow" w:eastAsia="Times New Roman" w:hAnsi="Aptos Narrow" w:cs="Tahoma"/>
          <w:b/>
          <w:bCs/>
          <w:caps/>
          <w:spacing w:val="-15"/>
          <w:sz w:val="20"/>
          <w:szCs w:val="20"/>
          <w:lang w:val="es-ES" w:eastAsia="pt-PT"/>
        </w:rPr>
      </w:pPr>
      <w:r w:rsidRPr="00D03F6D">
        <w:rPr>
          <w:rFonts w:ascii="Aptos Narrow" w:eastAsia="Times New Roman" w:hAnsi="Aptos Narrow" w:cs="Tahoma"/>
          <w:b/>
          <w:bCs/>
          <w:caps/>
          <w:spacing w:val="-15"/>
          <w:sz w:val="20"/>
          <w:szCs w:val="20"/>
          <w:lang w:val="es-ES" w:eastAsia="pt-PT"/>
        </w:rPr>
        <w:t xml:space="preserve">Servicios excluídos: </w:t>
      </w:r>
    </w:p>
    <w:p w14:paraId="112C0715" w14:textId="77777777" w:rsidR="00012CF2" w:rsidRPr="00D03F6D" w:rsidRDefault="00012CF2" w:rsidP="00012CF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ptos Narrow" w:eastAsia="Times New Roman" w:hAnsi="Aptos Narrow" w:cs="Tahoma"/>
          <w:sz w:val="20"/>
          <w:szCs w:val="20"/>
          <w:lang w:val="es-ES" w:eastAsia="pt-PT"/>
        </w:rPr>
      </w:pPr>
      <w:bookmarkStart w:id="8" w:name="_Hlk69129510"/>
      <w:bookmarkStart w:id="9" w:name="_Hlk69137825"/>
      <w:r w:rsidRPr="00D03F6D">
        <w:rPr>
          <w:rFonts w:ascii="Aptos Narrow" w:eastAsia="Times New Roman" w:hAnsi="Aptos Narrow" w:cs="Tahoma"/>
          <w:sz w:val="20"/>
          <w:szCs w:val="20"/>
          <w:lang w:val="es-ES" w:eastAsia="pt-PT"/>
        </w:rPr>
        <w:t>Traslado de salida;</w:t>
      </w:r>
    </w:p>
    <w:p w14:paraId="611863BA" w14:textId="77777777" w:rsidR="00012CF2" w:rsidRPr="00D03F6D" w:rsidRDefault="00012CF2" w:rsidP="00012CF2">
      <w:pPr>
        <w:numPr>
          <w:ilvl w:val="0"/>
          <w:numId w:val="3"/>
        </w:numPr>
        <w:spacing w:after="0" w:line="240" w:lineRule="auto"/>
        <w:jc w:val="both"/>
        <w:rPr>
          <w:rFonts w:ascii="Aptos Narrow" w:eastAsia="Times New Roman" w:hAnsi="Aptos Narrow" w:cs="Tahoma"/>
          <w:sz w:val="20"/>
          <w:szCs w:val="20"/>
          <w:lang w:val="es-ES" w:eastAsia="pt-PT"/>
        </w:rPr>
      </w:pPr>
      <w:r w:rsidRPr="00D03F6D">
        <w:rPr>
          <w:rFonts w:ascii="Aptos Narrow" w:eastAsia="Times New Roman" w:hAnsi="Aptos Narrow" w:cs="Tahoma"/>
          <w:sz w:val="20"/>
          <w:szCs w:val="20"/>
          <w:lang w:val="es-ES" w:eastAsia="pt-PT"/>
        </w:rPr>
        <w:t>Tasas hoteleras y de servicios;</w:t>
      </w:r>
    </w:p>
    <w:p w14:paraId="7FB6D220" w14:textId="260EFDB2" w:rsidR="00012CF2" w:rsidRPr="00D03F6D" w:rsidRDefault="00012CF2" w:rsidP="00012CF2">
      <w:pPr>
        <w:numPr>
          <w:ilvl w:val="0"/>
          <w:numId w:val="3"/>
        </w:numPr>
        <w:spacing w:after="0" w:line="240" w:lineRule="auto"/>
        <w:jc w:val="both"/>
        <w:rPr>
          <w:rFonts w:ascii="Aptos Narrow" w:eastAsia="Times New Roman" w:hAnsi="Aptos Narrow" w:cs="Tahoma"/>
          <w:sz w:val="20"/>
          <w:szCs w:val="20"/>
          <w:lang w:val="es-ES" w:eastAsia="pt-PT"/>
        </w:rPr>
      </w:pPr>
      <w:r w:rsidRPr="00D03F6D">
        <w:rPr>
          <w:rFonts w:ascii="Aptos Narrow" w:eastAsia="Times New Roman" w:hAnsi="Aptos Narrow" w:cs="Tahoma"/>
          <w:sz w:val="20"/>
          <w:szCs w:val="20"/>
          <w:lang w:val="es-ES" w:eastAsia="pt-PT"/>
        </w:rPr>
        <w:t xml:space="preserve">Cualquier cosa que no esté especificada correctamente en los "Servicios </w:t>
      </w:r>
      <w:r w:rsidR="009E2EF1" w:rsidRPr="00D03F6D">
        <w:rPr>
          <w:rFonts w:ascii="Aptos Narrow" w:eastAsia="Times New Roman" w:hAnsi="Aptos Narrow" w:cs="Tahoma"/>
          <w:sz w:val="20"/>
          <w:szCs w:val="20"/>
          <w:lang w:val="es-ES" w:eastAsia="pt-PT"/>
        </w:rPr>
        <w:t>incluidos</w:t>
      </w:r>
      <w:r w:rsidRPr="00D03F6D">
        <w:rPr>
          <w:rFonts w:ascii="Aptos Narrow" w:eastAsia="Times New Roman" w:hAnsi="Aptos Narrow" w:cs="Tahoma"/>
          <w:sz w:val="20"/>
          <w:szCs w:val="20"/>
          <w:lang w:val="es-ES" w:eastAsia="pt-PT"/>
        </w:rPr>
        <w:t>";</w:t>
      </w:r>
    </w:p>
    <w:p w14:paraId="62F6AF06" w14:textId="77777777" w:rsidR="0002614B" w:rsidRPr="00D03F6D" w:rsidRDefault="0002614B" w:rsidP="0002614B">
      <w:pPr>
        <w:spacing w:after="0" w:line="240" w:lineRule="auto"/>
        <w:jc w:val="both"/>
        <w:rPr>
          <w:rFonts w:ascii="Aptos Narrow" w:eastAsia="Times New Roman" w:hAnsi="Aptos Narrow" w:cs="Tahoma"/>
          <w:b/>
          <w:sz w:val="20"/>
          <w:szCs w:val="20"/>
          <w:lang w:val="es-ES" w:eastAsia="pt-PT"/>
        </w:rPr>
      </w:pPr>
    </w:p>
    <w:p w14:paraId="5C605ED8" w14:textId="77777777" w:rsidR="00D34E18" w:rsidRDefault="00D34E18" w:rsidP="0002614B">
      <w:pPr>
        <w:spacing w:after="0" w:line="240" w:lineRule="auto"/>
        <w:jc w:val="both"/>
        <w:rPr>
          <w:rFonts w:ascii="Aptos Narrow" w:eastAsia="Times New Roman" w:hAnsi="Aptos Narrow" w:cs="Tahoma"/>
          <w:b/>
          <w:sz w:val="20"/>
          <w:szCs w:val="20"/>
          <w:lang w:val="es-ES" w:eastAsia="pt-PT"/>
        </w:rPr>
      </w:pPr>
    </w:p>
    <w:p w14:paraId="3C87FE6F" w14:textId="77777777" w:rsidR="00607773" w:rsidRDefault="00607773" w:rsidP="0002614B">
      <w:pPr>
        <w:spacing w:after="0" w:line="240" w:lineRule="auto"/>
        <w:jc w:val="both"/>
        <w:rPr>
          <w:rFonts w:ascii="Aptos Narrow" w:eastAsia="Times New Roman" w:hAnsi="Aptos Narrow" w:cs="Tahoma"/>
          <w:b/>
          <w:sz w:val="20"/>
          <w:szCs w:val="20"/>
          <w:lang w:val="es-ES" w:eastAsia="pt-PT"/>
        </w:rPr>
      </w:pPr>
    </w:p>
    <w:p w14:paraId="4E2AB045" w14:textId="77777777" w:rsidR="00607773" w:rsidRDefault="00607773" w:rsidP="0002614B">
      <w:pPr>
        <w:spacing w:after="0" w:line="240" w:lineRule="auto"/>
        <w:jc w:val="both"/>
        <w:rPr>
          <w:rFonts w:ascii="Aptos Narrow" w:eastAsia="Times New Roman" w:hAnsi="Aptos Narrow" w:cs="Tahoma"/>
          <w:b/>
          <w:sz w:val="20"/>
          <w:szCs w:val="20"/>
          <w:lang w:val="es-ES" w:eastAsia="pt-PT"/>
        </w:rPr>
      </w:pPr>
    </w:p>
    <w:p w14:paraId="4FC67765" w14:textId="77777777" w:rsidR="00607773" w:rsidRDefault="00607773" w:rsidP="0002614B">
      <w:pPr>
        <w:spacing w:after="0" w:line="240" w:lineRule="auto"/>
        <w:jc w:val="both"/>
        <w:rPr>
          <w:rFonts w:ascii="Aptos Narrow" w:eastAsia="Times New Roman" w:hAnsi="Aptos Narrow" w:cs="Tahoma"/>
          <w:b/>
          <w:sz w:val="20"/>
          <w:szCs w:val="20"/>
          <w:lang w:val="es-ES" w:eastAsia="pt-PT"/>
        </w:rPr>
      </w:pPr>
    </w:p>
    <w:p w14:paraId="3B508E93" w14:textId="77777777" w:rsidR="00607773" w:rsidRDefault="00607773" w:rsidP="0002614B">
      <w:pPr>
        <w:spacing w:after="0" w:line="240" w:lineRule="auto"/>
        <w:jc w:val="both"/>
        <w:rPr>
          <w:rFonts w:ascii="Aptos Narrow" w:eastAsia="Times New Roman" w:hAnsi="Aptos Narrow" w:cs="Tahoma"/>
          <w:b/>
          <w:sz w:val="20"/>
          <w:szCs w:val="20"/>
          <w:lang w:val="es-ES" w:eastAsia="pt-PT"/>
        </w:rPr>
      </w:pPr>
    </w:p>
    <w:p w14:paraId="7CE5A54B" w14:textId="77777777" w:rsidR="00607773" w:rsidRPr="00D03F6D" w:rsidRDefault="00607773" w:rsidP="0002614B">
      <w:pPr>
        <w:spacing w:after="0" w:line="240" w:lineRule="auto"/>
        <w:jc w:val="both"/>
        <w:rPr>
          <w:rFonts w:ascii="Aptos Narrow" w:eastAsia="Times New Roman" w:hAnsi="Aptos Narrow" w:cs="Tahoma"/>
          <w:b/>
          <w:sz w:val="20"/>
          <w:szCs w:val="20"/>
          <w:lang w:val="es-ES" w:eastAsia="pt-PT"/>
        </w:rPr>
      </w:pPr>
    </w:p>
    <w:bookmarkEnd w:id="8"/>
    <w:bookmarkEnd w:id="9"/>
    <w:p w14:paraId="2CA55545" w14:textId="126AB8E5" w:rsidR="0002614B" w:rsidRPr="00D03F6D" w:rsidRDefault="00FF1613" w:rsidP="0002614B">
      <w:pPr>
        <w:spacing w:after="0" w:line="240" w:lineRule="auto"/>
        <w:jc w:val="both"/>
        <w:rPr>
          <w:rFonts w:ascii="Aptos Narrow" w:eastAsia="Times New Roman" w:hAnsi="Aptos Narrow" w:cs="Tahoma"/>
          <w:b/>
          <w:sz w:val="20"/>
          <w:szCs w:val="20"/>
          <w:lang w:val="es-ES" w:eastAsia="pt-PT"/>
        </w:rPr>
      </w:pPr>
      <w:r w:rsidRPr="00D03F6D">
        <w:rPr>
          <w:rFonts w:ascii="Aptos Narrow" w:eastAsia="Times New Roman" w:hAnsi="Aptos Narrow" w:cs="Tahoma"/>
          <w:b/>
          <w:sz w:val="20"/>
          <w:szCs w:val="20"/>
          <w:lang w:val="es-ES" w:eastAsia="pt-PT"/>
        </w:rPr>
        <w:lastRenderedPageBreak/>
        <w:t>TABLA DE PRECIOS:</w:t>
      </w:r>
    </w:p>
    <w:tbl>
      <w:tblPr>
        <w:tblW w:w="8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6"/>
        <w:gridCol w:w="1776"/>
        <w:gridCol w:w="2176"/>
      </w:tblGrid>
      <w:tr w:rsidR="00C8282B" w:rsidRPr="00D03F6D" w14:paraId="35C5A2ED" w14:textId="77777777" w:rsidTr="00C8282B">
        <w:trPr>
          <w:trHeight w:val="300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EF95" w14:textId="2C94D54E" w:rsidR="00C8282B" w:rsidRPr="00D03F6D" w:rsidRDefault="00C8282B" w:rsidP="00C8282B">
            <w:pPr>
              <w:spacing w:after="0" w:line="240" w:lineRule="auto"/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s-ES" w:eastAsia="pt-PT"/>
              </w:rPr>
            </w:pPr>
            <w:r w:rsidRPr="00D03F6D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s-ES" w:eastAsia="pt-PT"/>
              </w:rPr>
              <w:t>Precios por persona en USD - PARTE TERRESTRE: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058A" w14:textId="77777777" w:rsidR="00C8282B" w:rsidRPr="00D03F6D" w:rsidRDefault="00C8282B" w:rsidP="00C8282B">
            <w:pPr>
              <w:spacing w:after="0" w:line="240" w:lineRule="auto"/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s-ES" w:eastAsia="pt-PT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53E1" w14:textId="77777777" w:rsidR="00C8282B" w:rsidRPr="00D03F6D" w:rsidRDefault="00C8282B" w:rsidP="00C8282B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val="es-ES" w:eastAsia="pt-PT"/>
              </w:rPr>
            </w:pPr>
          </w:p>
        </w:tc>
      </w:tr>
      <w:tr w:rsidR="00C8282B" w:rsidRPr="00D03F6D" w14:paraId="54F069E3" w14:textId="77777777" w:rsidTr="00C8282B">
        <w:trPr>
          <w:trHeight w:val="300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A081CCF" w14:textId="77777777" w:rsidR="00C8282B" w:rsidRPr="00D03F6D" w:rsidRDefault="00C8282B" w:rsidP="00C8282B">
            <w:pPr>
              <w:spacing w:after="0" w:line="240" w:lineRule="auto"/>
              <w:rPr>
                <w:rFonts w:ascii="Aptos Narrow" w:eastAsia="Times New Roman" w:hAnsi="Aptos Narrow" w:cs="Calibri Light"/>
                <w:b/>
                <w:bCs/>
                <w:color w:val="FFFFFF"/>
                <w:sz w:val="20"/>
                <w:szCs w:val="20"/>
                <w:lang w:eastAsia="pt-PT"/>
              </w:rPr>
            </w:pPr>
            <w:r w:rsidRPr="00D03F6D">
              <w:rPr>
                <w:rFonts w:ascii="Aptos Narrow" w:eastAsia="Times New Roman" w:hAnsi="Aptos Narrow" w:cs="Calibri Light"/>
                <w:b/>
                <w:bCs/>
                <w:color w:val="FFFFFF"/>
                <w:sz w:val="20"/>
                <w:szCs w:val="20"/>
                <w:lang w:eastAsia="pt-PT"/>
              </w:rPr>
              <w:t>Salidas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44632AD" w14:textId="77777777" w:rsidR="00C8282B" w:rsidRPr="00D03F6D" w:rsidRDefault="00C8282B" w:rsidP="00C8282B">
            <w:pPr>
              <w:spacing w:after="0" w:line="240" w:lineRule="auto"/>
              <w:rPr>
                <w:rFonts w:ascii="Aptos Narrow" w:eastAsia="Times New Roman" w:hAnsi="Aptos Narrow" w:cs="Calibri Light"/>
                <w:b/>
                <w:bCs/>
                <w:color w:val="FFFFFF"/>
                <w:sz w:val="20"/>
                <w:szCs w:val="20"/>
                <w:lang w:eastAsia="pt-PT"/>
              </w:rPr>
            </w:pPr>
            <w:r w:rsidRPr="00D03F6D">
              <w:rPr>
                <w:rFonts w:ascii="Aptos Narrow" w:eastAsia="Times New Roman" w:hAnsi="Aptos Narrow" w:cs="Calibri Light"/>
                <w:b/>
                <w:bCs/>
                <w:color w:val="FFFFFF"/>
                <w:sz w:val="20"/>
                <w:szCs w:val="20"/>
                <w:lang w:eastAsia="pt-PT"/>
              </w:rPr>
              <w:t>Habitación Doble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412EBE4" w14:textId="77777777" w:rsidR="00C8282B" w:rsidRPr="00D03F6D" w:rsidRDefault="00C8282B" w:rsidP="00C8282B">
            <w:pPr>
              <w:spacing w:after="0" w:line="240" w:lineRule="auto"/>
              <w:rPr>
                <w:rFonts w:ascii="Aptos Narrow" w:eastAsia="Times New Roman" w:hAnsi="Aptos Narrow" w:cs="Calibri Light"/>
                <w:b/>
                <w:bCs/>
                <w:color w:val="FFFFFF"/>
                <w:sz w:val="20"/>
                <w:szCs w:val="20"/>
                <w:lang w:eastAsia="pt-PT"/>
              </w:rPr>
            </w:pPr>
            <w:r w:rsidRPr="00D03F6D">
              <w:rPr>
                <w:rFonts w:ascii="Aptos Narrow" w:eastAsia="Times New Roman" w:hAnsi="Aptos Narrow" w:cs="Calibri Light"/>
                <w:b/>
                <w:bCs/>
                <w:color w:val="FFFFFF"/>
                <w:sz w:val="20"/>
                <w:szCs w:val="20"/>
                <w:lang w:eastAsia="pt-PT"/>
              </w:rPr>
              <w:t>Habitación Individual</w:t>
            </w:r>
          </w:p>
        </w:tc>
      </w:tr>
      <w:tr w:rsidR="00C8282B" w:rsidRPr="00D03F6D" w14:paraId="7584138E" w14:textId="77777777" w:rsidTr="00C8282B">
        <w:trPr>
          <w:trHeight w:val="3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5F6C" w14:textId="73B25760" w:rsidR="00C8282B" w:rsidRPr="00D03F6D" w:rsidRDefault="00D34E18" w:rsidP="00C8282B">
            <w:pPr>
              <w:spacing w:after="0" w:line="240" w:lineRule="auto"/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</w:pPr>
            <w:r w:rsidRPr="00D03F6D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  <w:t xml:space="preserve">4 may. + </w:t>
            </w:r>
            <w:r w:rsidR="009E2EF1" w:rsidRPr="00D03F6D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  <w:t>21</w:t>
            </w:r>
            <w:r w:rsidRPr="00D03F6D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  <w:t xml:space="preserve"> sep.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6AA8" w14:textId="77777777" w:rsidR="00C8282B" w:rsidRPr="00D03F6D" w:rsidRDefault="00C8282B" w:rsidP="00C8282B">
            <w:pPr>
              <w:spacing w:after="0" w:line="240" w:lineRule="auto"/>
              <w:jc w:val="center"/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</w:pPr>
            <w:r w:rsidRPr="00D03F6D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  <w:t>$1.791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8042" w14:textId="77777777" w:rsidR="00C8282B" w:rsidRPr="00D03F6D" w:rsidRDefault="00C8282B" w:rsidP="00C8282B">
            <w:pPr>
              <w:spacing w:after="0" w:line="240" w:lineRule="auto"/>
              <w:jc w:val="center"/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</w:pPr>
            <w:r w:rsidRPr="00D03F6D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  <w:t>$2.512</w:t>
            </w:r>
          </w:p>
        </w:tc>
      </w:tr>
    </w:tbl>
    <w:p w14:paraId="006F1B87" w14:textId="77777777" w:rsidR="00FF1613" w:rsidRPr="00D03F6D" w:rsidRDefault="00FF1613" w:rsidP="0710ADD4">
      <w:pPr>
        <w:spacing w:after="0" w:line="240" w:lineRule="auto"/>
        <w:jc w:val="both"/>
        <w:rPr>
          <w:rFonts w:ascii="Aptos Narrow" w:eastAsia="Times New Roman" w:hAnsi="Aptos Narrow" w:cs="Tahoma"/>
          <w:b/>
          <w:bCs/>
          <w:sz w:val="20"/>
          <w:szCs w:val="20"/>
          <w:lang w:val="es-ES" w:eastAsia="pt-PT"/>
        </w:rPr>
      </w:pPr>
    </w:p>
    <w:p w14:paraId="25C46E1B" w14:textId="68B628B2" w:rsidR="50A1250C" w:rsidRPr="00D03F6D" w:rsidRDefault="50A1250C" w:rsidP="0710ADD4">
      <w:pPr>
        <w:shd w:val="clear" w:color="auto" w:fill="FFFFFF" w:themeFill="background1"/>
        <w:spacing w:after="0" w:line="276" w:lineRule="auto"/>
        <w:ind w:left="708"/>
        <w:jc w:val="both"/>
        <w:rPr>
          <w:rFonts w:ascii="Aptos Narrow" w:eastAsia="Verdana" w:hAnsi="Aptos Narrow" w:cs="Verdana"/>
          <w:color w:val="000000" w:themeColor="text1"/>
          <w:lang w:val="es-ES"/>
        </w:rPr>
      </w:pPr>
      <w:r w:rsidRPr="00D03F6D">
        <w:rPr>
          <w:rFonts w:ascii="Aptos Narrow" w:eastAsia="Verdana" w:hAnsi="Aptos Narrow" w:cs="Verdana"/>
          <w:b/>
          <w:bCs/>
          <w:color w:val="000000" w:themeColor="text1"/>
          <w:lang w:val="es-ES"/>
        </w:rPr>
        <w:t xml:space="preserve">Importante: </w:t>
      </w:r>
      <w:r w:rsidRPr="00D03F6D">
        <w:rPr>
          <w:rFonts w:ascii="Aptos Narrow" w:eastAsia="Verdana" w:hAnsi="Aptos Narrow" w:cs="Verdana"/>
          <w:color w:val="000000" w:themeColor="text1"/>
          <w:lang w:val="es-ES"/>
        </w:rPr>
        <w:t xml:space="preserve">Fechas, itinerarios y precios pueden cambiar sin aviso previo. </w:t>
      </w:r>
    </w:p>
    <w:p w14:paraId="7DCBAC82" w14:textId="4F3D6675" w:rsidR="0710ADD4" w:rsidRDefault="50A1250C" w:rsidP="00D03F6D">
      <w:pPr>
        <w:shd w:val="clear" w:color="auto" w:fill="FFFFFF" w:themeFill="background1"/>
        <w:spacing w:after="0" w:line="276" w:lineRule="auto"/>
        <w:ind w:left="708"/>
        <w:jc w:val="both"/>
        <w:rPr>
          <w:rFonts w:ascii="Aptos Narrow" w:eastAsia="Aptos" w:hAnsi="Aptos Narrow" w:cs="Aptos"/>
          <w:color w:val="242424"/>
          <w:sz w:val="24"/>
          <w:szCs w:val="24"/>
          <w:lang w:val="es-ES"/>
        </w:rPr>
      </w:pPr>
      <w:r w:rsidRPr="00D03F6D">
        <w:rPr>
          <w:rFonts w:ascii="Aptos Narrow" w:eastAsia="Aptos" w:hAnsi="Aptos Narrow" w:cs="Aptos"/>
          <w:color w:val="242424"/>
          <w:sz w:val="24"/>
          <w:szCs w:val="24"/>
          <w:lang w:val="es-ES"/>
        </w:rPr>
        <w:t>Nos reservamos el derecho a realizar cambios sobre el itinerario final por motivos operativos.</w:t>
      </w:r>
    </w:p>
    <w:p w14:paraId="03A9EA3D" w14:textId="77777777" w:rsidR="00607773" w:rsidRDefault="00607773" w:rsidP="00607773">
      <w:pPr>
        <w:rPr>
          <w:rFonts w:ascii="Aptos Narrow" w:eastAsia="Aptos" w:hAnsi="Aptos Narrow" w:cs="Aptos"/>
          <w:color w:val="242424"/>
          <w:sz w:val="24"/>
          <w:szCs w:val="24"/>
          <w:lang w:val="es-ES"/>
        </w:rPr>
      </w:pPr>
    </w:p>
    <w:p w14:paraId="1149D27F" w14:textId="270F415F" w:rsidR="00607773" w:rsidRPr="00463975" w:rsidRDefault="00607773" w:rsidP="00607773">
      <w:pPr>
        <w:shd w:val="clear" w:color="auto" w:fill="FFFFFF" w:themeFill="background1"/>
        <w:spacing w:after="0" w:line="276" w:lineRule="auto"/>
        <w:jc w:val="both"/>
        <w:rPr>
          <w:rFonts w:ascii="Aptos Narrow" w:eastAsia="Verdana" w:hAnsi="Aptos Narrow" w:cs="Verdana"/>
          <w:b/>
          <w:bCs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b/>
          <w:bCs/>
          <w:color w:val="000000" w:themeColor="text1"/>
          <w:sz w:val="20"/>
          <w:szCs w:val="20"/>
          <w:lang w:val="es-ES"/>
        </w:rPr>
        <w:t>EL PRECIO NO INCLUYE.</w:t>
      </w:r>
    </w:p>
    <w:p w14:paraId="581D1C2A" w14:textId="77777777" w:rsidR="00607773" w:rsidRPr="00463975" w:rsidRDefault="00607773" w:rsidP="00607773">
      <w:pPr>
        <w:shd w:val="clear" w:color="auto" w:fill="FFFFFF" w:themeFill="background1"/>
        <w:spacing w:after="0" w:line="276" w:lineRule="auto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•Tiquetes aéreos nacionales ni internacionales. </w:t>
      </w:r>
    </w:p>
    <w:p w14:paraId="6FCE62C7" w14:textId="77777777" w:rsidR="00607773" w:rsidRPr="00463975" w:rsidRDefault="00607773" w:rsidP="00607773">
      <w:pPr>
        <w:shd w:val="clear" w:color="auto" w:fill="FFFFFF" w:themeFill="background1"/>
        <w:spacing w:after="0" w:line="276" w:lineRule="auto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>•Impuestos de aeropuertos</w:t>
      </w:r>
    </w:p>
    <w:p w14:paraId="5BB05F3B" w14:textId="77777777" w:rsidR="00607773" w:rsidRPr="00463975" w:rsidRDefault="00607773" w:rsidP="00607773">
      <w:pPr>
        <w:shd w:val="clear" w:color="auto" w:fill="FFFFFF" w:themeFill="background1"/>
        <w:spacing w:after="0" w:line="276" w:lineRule="auto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•Tasas de estancia en cada ciudad. (Favor consultar) </w:t>
      </w:r>
    </w:p>
    <w:p w14:paraId="18424CDA" w14:textId="77777777" w:rsidR="00607773" w:rsidRPr="00463975" w:rsidRDefault="00607773" w:rsidP="00607773">
      <w:pPr>
        <w:shd w:val="clear" w:color="auto" w:fill="FFFFFF" w:themeFill="background1"/>
        <w:spacing w:after="0" w:line="276" w:lineRule="auto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>•Propinas a guías, choferes, maleteros.</w:t>
      </w:r>
    </w:p>
    <w:p w14:paraId="428B08AF" w14:textId="77777777" w:rsidR="00607773" w:rsidRPr="00463975" w:rsidRDefault="00607773" w:rsidP="00607773">
      <w:pPr>
        <w:shd w:val="clear" w:color="auto" w:fill="FFFFFF" w:themeFill="background1"/>
        <w:spacing w:after="0" w:line="276" w:lineRule="auto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•Bebidas con las comidas. </w:t>
      </w:r>
    </w:p>
    <w:p w14:paraId="6AD8F1F8" w14:textId="77777777" w:rsidR="00607773" w:rsidRPr="00463975" w:rsidRDefault="00607773" w:rsidP="00607773">
      <w:pPr>
        <w:shd w:val="clear" w:color="auto" w:fill="FFFFFF" w:themeFill="background1"/>
        <w:spacing w:after="0" w:line="276" w:lineRule="auto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>•Visitas mencionadas como opcionales o las que el guía correo ofrezca para aprovechar el tiempo libre.</w:t>
      </w:r>
    </w:p>
    <w:p w14:paraId="1FC7B37A" w14:textId="77777777" w:rsidR="00607773" w:rsidRPr="00463975" w:rsidRDefault="00607773" w:rsidP="00607773">
      <w:pPr>
        <w:shd w:val="clear" w:color="auto" w:fill="FFFFFF" w:themeFill="background1"/>
        <w:spacing w:after="0" w:line="276" w:lineRule="auto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•Gastos bancarios del 2% </w:t>
      </w:r>
    </w:p>
    <w:p w14:paraId="4B3D16E0" w14:textId="77777777" w:rsidR="00607773" w:rsidRPr="00463975" w:rsidRDefault="00607773" w:rsidP="00607773">
      <w:pPr>
        <w:shd w:val="clear" w:color="auto" w:fill="FFFFFF" w:themeFill="background1"/>
        <w:spacing w:after="0" w:line="276" w:lineRule="auto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•Gastos de visados. </w:t>
      </w:r>
    </w:p>
    <w:p w14:paraId="01A37B20" w14:textId="77777777" w:rsidR="00607773" w:rsidRPr="00463975" w:rsidRDefault="00607773" w:rsidP="00607773">
      <w:pPr>
        <w:shd w:val="clear" w:color="auto" w:fill="FFFFFF" w:themeFill="background1"/>
        <w:spacing w:after="0" w:line="276" w:lineRule="auto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>•Gastos de índole personal como llamadas telefónicas, lavado y planchado de ropas, lavandería y gastos personales en el hotel (la mayoría de hoteles exigirán una tarjeta de crédito de garantía por estos servicios).</w:t>
      </w:r>
    </w:p>
    <w:p w14:paraId="77B735BE" w14:textId="77777777" w:rsidR="00607773" w:rsidRPr="00463975" w:rsidRDefault="00607773" w:rsidP="00607773">
      <w:pPr>
        <w:shd w:val="clear" w:color="auto" w:fill="FFFFFF" w:themeFill="background1"/>
        <w:spacing w:after="0" w:line="276" w:lineRule="auto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•Seguro médico se recomienda viajar con uno con cobertura mundial. </w:t>
      </w:r>
    </w:p>
    <w:p w14:paraId="4A959FED" w14:textId="77777777" w:rsidR="00607773" w:rsidRPr="00463975" w:rsidRDefault="00607773" w:rsidP="00607773">
      <w:pPr>
        <w:shd w:val="clear" w:color="auto" w:fill="FFFFFF" w:themeFill="background1"/>
        <w:spacing w:after="0" w:line="276" w:lineRule="auto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>•En general ningún servicio que no esté claramente especificado en el presente itinerario.</w:t>
      </w:r>
    </w:p>
    <w:p w14:paraId="69252DAC" w14:textId="77777777" w:rsidR="00607773" w:rsidRDefault="00607773" w:rsidP="00607773">
      <w:pPr>
        <w:rPr>
          <w:rFonts w:ascii="Calibri Light" w:hAnsi="Calibri Light"/>
          <w:lang w:val="es-ES_tradnl"/>
        </w:rPr>
      </w:pPr>
    </w:p>
    <w:p w14:paraId="525612E0" w14:textId="77777777" w:rsidR="00607773" w:rsidRDefault="00607773" w:rsidP="00607773">
      <w:pPr>
        <w:rPr>
          <w:rFonts w:ascii="Calibri Light" w:hAnsi="Calibri Light"/>
          <w:lang w:val="es-ES_tradnl"/>
        </w:rPr>
      </w:pPr>
    </w:p>
    <w:p w14:paraId="4B1EEAB9" w14:textId="77777777" w:rsidR="00607773" w:rsidRPr="00590CA8" w:rsidRDefault="00607773" w:rsidP="00607773">
      <w:pPr>
        <w:spacing w:after="0" w:line="240" w:lineRule="auto"/>
        <w:contextualSpacing/>
        <w:jc w:val="both"/>
        <w:rPr>
          <w:rFonts w:ascii="Aptos Narrow" w:eastAsia="Times New Roman" w:hAnsi="Aptos Narrow"/>
          <w:b/>
          <w:bCs/>
          <w:sz w:val="20"/>
          <w:szCs w:val="20"/>
          <w:lang w:eastAsia="pt-PT"/>
        </w:rPr>
      </w:pPr>
    </w:p>
    <w:p w14:paraId="7C1FA2C1" w14:textId="6283FB65" w:rsidR="00607773" w:rsidRDefault="00607773" w:rsidP="00607773">
      <w:pPr>
        <w:spacing w:after="0" w:line="240" w:lineRule="auto"/>
        <w:jc w:val="both"/>
        <w:rPr>
          <w:rFonts w:ascii="Aptos Narrow" w:eastAsia="Times New Roman" w:hAnsi="Aptos Narrow" w:cs="Tahoma"/>
          <w:b/>
          <w:bCs/>
          <w:sz w:val="20"/>
          <w:szCs w:val="20"/>
          <w:lang w:val="es-ES" w:eastAsia="pt-PT"/>
        </w:rPr>
      </w:pPr>
    </w:p>
    <w:p w14:paraId="64B3C75D" w14:textId="77777777" w:rsidR="00607773" w:rsidRDefault="00607773" w:rsidP="00607773"/>
    <w:p w14:paraId="0BFB8A4A" w14:textId="7C504DC5" w:rsidR="00607773" w:rsidRPr="00607773" w:rsidRDefault="00607773" w:rsidP="00607773">
      <w:pPr>
        <w:tabs>
          <w:tab w:val="left" w:pos="3030"/>
        </w:tabs>
        <w:rPr>
          <w:rFonts w:ascii="Aptos Narrow" w:eastAsia="Times New Roman" w:hAnsi="Aptos Narrow" w:cs="Tahoma"/>
          <w:lang w:val="es-ES" w:eastAsia="pt-PT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33B0B9D0" wp14:editId="27970848">
            <wp:simplePos x="0" y="0"/>
            <wp:positionH relativeFrom="page">
              <wp:align>right</wp:align>
            </wp:positionH>
            <wp:positionV relativeFrom="paragraph">
              <wp:posOffset>2794635</wp:posOffset>
            </wp:positionV>
            <wp:extent cx="7657465" cy="1075055"/>
            <wp:effectExtent l="0" t="0" r="63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46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7773" w:rsidRPr="00607773" w:rsidSect="00D03F6D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A81E3" w14:textId="77777777" w:rsidR="00D03F6D" w:rsidRDefault="00D03F6D">
      <w:pPr>
        <w:spacing w:after="0" w:line="240" w:lineRule="auto"/>
      </w:pPr>
      <w:r>
        <w:separator/>
      </w:r>
    </w:p>
  </w:endnote>
  <w:endnote w:type="continuationSeparator" w:id="0">
    <w:p w14:paraId="695AE5EE" w14:textId="77777777" w:rsidR="00D03F6D" w:rsidRDefault="00D0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ardianEgyp-Thin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AC6CD3A" w14:paraId="44E81459" w14:textId="77777777" w:rsidTr="7AC6CD3A">
      <w:trPr>
        <w:trHeight w:val="300"/>
      </w:trPr>
      <w:tc>
        <w:tcPr>
          <w:tcW w:w="2830" w:type="dxa"/>
        </w:tcPr>
        <w:p w14:paraId="26ACAD5E" w14:textId="061FF16E" w:rsidR="7AC6CD3A" w:rsidRDefault="7AC6CD3A" w:rsidP="7AC6CD3A">
          <w:pPr>
            <w:pStyle w:val="Encabezado"/>
            <w:ind w:left="-115"/>
          </w:pPr>
        </w:p>
      </w:tc>
      <w:tc>
        <w:tcPr>
          <w:tcW w:w="2830" w:type="dxa"/>
        </w:tcPr>
        <w:p w14:paraId="35960E6A" w14:textId="2B2F3F30" w:rsidR="7AC6CD3A" w:rsidRDefault="7AC6CD3A" w:rsidP="7AC6CD3A">
          <w:pPr>
            <w:pStyle w:val="Encabezado"/>
            <w:jc w:val="center"/>
          </w:pPr>
        </w:p>
      </w:tc>
      <w:tc>
        <w:tcPr>
          <w:tcW w:w="2830" w:type="dxa"/>
        </w:tcPr>
        <w:p w14:paraId="09B61B0B" w14:textId="19840E70" w:rsidR="7AC6CD3A" w:rsidRDefault="7AC6CD3A" w:rsidP="7AC6CD3A">
          <w:pPr>
            <w:pStyle w:val="Encabezado"/>
            <w:ind w:right="-115"/>
            <w:jc w:val="right"/>
          </w:pPr>
        </w:p>
      </w:tc>
    </w:tr>
  </w:tbl>
  <w:p w14:paraId="15B58F1A" w14:textId="63084FEC" w:rsidR="7AC6CD3A" w:rsidRDefault="7AC6CD3A" w:rsidP="7AC6CD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ACC5A" w14:textId="77777777" w:rsidR="00D03F6D" w:rsidRDefault="00D03F6D">
      <w:pPr>
        <w:spacing w:after="0" w:line="240" w:lineRule="auto"/>
      </w:pPr>
      <w:r>
        <w:separator/>
      </w:r>
    </w:p>
  </w:footnote>
  <w:footnote w:type="continuationSeparator" w:id="0">
    <w:p w14:paraId="7161C854" w14:textId="77777777" w:rsidR="00D03F6D" w:rsidRDefault="00D03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AC6CD3A" w14:paraId="01D4785B" w14:textId="77777777" w:rsidTr="7AC6CD3A">
      <w:trPr>
        <w:trHeight w:val="300"/>
      </w:trPr>
      <w:tc>
        <w:tcPr>
          <w:tcW w:w="2830" w:type="dxa"/>
        </w:tcPr>
        <w:p w14:paraId="4DD92CA2" w14:textId="6FFC60EA" w:rsidR="7AC6CD3A" w:rsidRDefault="00607773" w:rsidP="7AC6CD3A">
          <w:pPr>
            <w:pStyle w:val="Encabezado"/>
            <w:ind w:left="-115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401EE286" wp14:editId="7BE50FB5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1158240" cy="923925"/>
                <wp:effectExtent l="0" t="0" r="3810" b="9525"/>
                <wp:wrapTight wrapText="bothSides">
                  <wp:wrapPolygon edited="0">
                    <wp:start x="0" y="0"/>
                    <wp:lineTo x="0" y="21377"/>
                    <wp:lineTo x="21316" y="21377"/>
                    <wp:lineTo x="21316" y="0"/>
                    <wp:lineTo x="0" y="0"/>
                  </wp:wrapPolygon>
                </wp:wrapTight>
                <wp:docPr id="143860708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24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30" w:type="dxa"/>
        </w:tcPr>
        <w:p w14:paraId="179F9576" w14:textId="5D41C10C" w:rsidR="7AC6CD3A" w:rsidRDefault="7AC6CD3A" w:rsidP="7AC6CD3A">
          <w:pPr>
            <w:pStyle w:val="Encabezado"/>
            <w:jc w:val="center"/>
          </w:pPr>
        </w:p>
      </w:tc>
      <w:tc>
        <w:tcPr>
          <w:tcW w:w="2830" w:type="dxa"/>
        </w:tcPr>
        <w:p w14:paraId="7E2C30C7" w14:textId="2070B83E" w:rsidR="7AC6CD3A" w:rsidRDefault="7AC6CD3A" w:rsidP="7AC6CD3A">
          <w:pPr>
            <w:pStyle w:val="Encabezado"/>
            <w:ind w:right="-115"/>
            <w:jc w:val="right"/>
          </w:pPr>
        </w:p>
      </w:tc>
    </w:tr>
  </w:tbl>
  <w:p w14:paraId="5F60441A" w14:textId="2E033606" w:rsidR="7AC6CD3A" w:rsidRDefault="7AC6CD3A" w:rsidP="7AC6CD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26411"/>
    <w:multiLevelType w:val="hybridMultilevel"/>
    <w:tmpl w:val="4230B9F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4310E"/>
    <w:multiLevelType w:val="hybridMultilevel"/>
    <w:tmpl w:val="98EE71E4"/>
    <w:lvl w:ilvl="0" w:tplc="BB66B72C">
      <w:start w:val="88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213867">
    <w:abstractNumId w:val="0"/>
  </w:num>
  <w:num w:numId="2" w16cid:durableId="1601790877">
    <w:abstractNumId w:val="1"/>
  </w:num>
  <w:num w:numId="3" w16cid:durableId="494878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4B"/>
    <w:rsid w:val="00012CF2"/>
    <w:rsid w:val="0002614B"/>
    <w:rsid w:val="00033E1F"/>
    <w:rsid w:val="00047291"/>
    <w:rsid w:val="00085DAA"/>
    <w:rsid w:val="00150808"/>
    <w:rsid w:val="00241B23"/>
    <w:rsid w:val="00263E6D"/>
    <w:rsid w:val="002F72F0"/>
    <w:rsid w:val="003B5EC3"/>
    <w:rsid w:val="004133FB"/>
    <w:rsid w:val="004E1A61"/>
    <w:rsid w:val="00550486"/>
    <w:rsid w:val="0060629F"/>
    <w:rsid w:val="00607773"/>
    <w:rsid w:val="006C094F"/>
    <w:rsid w:val="007439C0"/>
    <w:rsid w:val="0075546A"/>
    <w:rsid w:val="00820483"/>
    <w:rsid w:val="008338E6"/>
    <w:rsid w:val="00870BD4"/>
    <w:rsid w:val="00953289"/>
    <w:rsid w:val="009D308F"/>
    <w:rsid w:val="009E2EF1"/>
    <w:rsid w:val="00A940AC"/>
    <w:rsid w:val="00BA2398"/>
    <w:rsid w:val="00BB690A"/>
    <w:rsid w:val="00BC3D54"/>
    <w:rsid w:val="00BE0749"/>
    <w:rsid w:val="00C12BE2"/>
    <w:rsid w:val="00C44368"/>
    <w:rsid w:val="00C46901"/>
    <w:rsid w:val="00C8282B"/>
    <w:rsid w:val="00D03F6D"/>
    <w:rsid w:val="00D34E18"/>
    <w:rsid w:val="00E20156"/>
    <w:rsid w:val="00EB7CA8"/>
    <w:rsid w:val="00FF1613"/>
    <w:rsid w:val="0710ADD4"/>
    <w:rsid w:val="50A1250C"/>
    <w:rsid w:val="7AC6C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D592"/>
  <w15:chartTrackingRefBased/>
  <w15:docId w15:val="{D9555574-3FBE-4C91-A8A7-55AEBC63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0629F"/>
    <w:pPr>
      <w:spacing w:after="0" w:line="240" w:lineRule="auto"/>
    </w:pPr>
    <w:rPr>
      <w:rFonts w:eastAsia="Times New Roman" w:cs="Times New Roman"/>
    </w:rPr>
  </w:style>
  <w:style w:type="character" w:styleId="Hipervnculo">
    <w:name w:val="Hyperlink"/>
    <w:basedOn w:val="Fuentedeprrafopredeter"/>
    <w:uiPriority w:val="99"/>
    <w:semiHidden/>
    <w:unhideWhenUsed/>
    <w:rsid w:val="00C8282B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4DAD9BC9BBFF4CB84C73392AC9E181" ma:contentTypeVersion="18" ma:contentTypeDescription="Crear nuevo documento." ma:contentTypeScope="" ma:versionID="bfb9dc16de3e459ce357bf4e8f8a9c91">
  <xsd:schema xmlns:xsd="http://www.w3.org/2001/XMLSchema" xmlns:xs="http://www.w3.org/2001/XMLSchema" xmlns:p="http://schemas.microsoft.com/office/2006/metadata/properties" xmlns:ns2="4e11039f-41a5-4ce0-a14e-9e466975b1da" xmlns:ns3="53cdbd3b-98ee-478e-8a55-bcd1f35b7a86" targetNamespace="http://schemas.microsoft.com/office/2006/metadata/properties" ma:root="true" ma:fieldsID="87d165e12afa5f6ec94bc8c43b3599ae" ns2:_="" ns3:_="">
    <xsd:import namespace="4e11039f-41a5-4ce0-a14e-9e466975b1da"/>
    <xsd:import namespace="53cdbd3b-98ee-478e-8a55-bcd1f35b7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Numero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1039f-41a5-4ce0-a14e-9e466975b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8be48fd3-38ac-4525-9447-031f5be043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umero" ma:index="19" nillable="true" ma:displayName="Numero" ma:format="Dropdown" ma:internalName="Numero" ma:percentage="FALSE">
      <xsd:simpleType>
        <xsd:restriction base="dms:Number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dbd3b-98ee-478e-8a55-bcd1f35b7a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6ed542-c330-401c-9124-e90fa3944f58}" ma:internalName="TaxCatchAll" ma:showField="CatchAllData" ma:web="53cdbd3b-98ee-478e-8a55-bcd1f35b7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11039f-41a5-4ce0-a14e-9e466975b1da">
      <Terms xmlns="http://schemas.microsoft.com/office/infopath/2007/PartnerControls"/>
    </lcf76f155ced4ddcb4097134ff3c332f>
    <TaxCatchAll xmlns="53cdbd3b-98ee-478e-8a55-bcd1f35b7a86" xsi:nil="true"/>
    <Numero xmlns="4e11039f-41a5-4ce0-a14e-9e466975b1da" xsi:nil="true"/>
  </documentManagement>
</p:properties>
</file>

<file path=customXml/itemProps1.xml><?xml version="1.0" encoding="utf-8"?>
<ds:datastoreItem xmlns:ds="http://schemas.openxmlformats.org/officeDocument/2006/customXml" ds:itemID="{4A49DA1A-8CA1-4A79-9A4B-67F63E1EA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E9A1BE-3AB1-4231-8919-4BF4FD0A6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1039f-41a5-4ce0-a14e-9e466975b1da"/>
    <ds:schemaRef ds:uri="53cdbd3b-98ee-478e-8a55-bcd1f35b7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13E2AA-BEC8-4C28-8CF7-8A95794BF0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F752DE-024B-43CF-BE2A-8CEB4C3C5633}">
  <ds:schemaRefs>
    <ds:schemaRef ds:uri="http://schemas.microsoft.com/office/2006/metadata/properties"/>
    <ds:schemaRef ds:uri="http://schemas.microsoft.com/office/infopath/2007/PartnerControls"/>
    <ds:schemaRef ds:uri="ddc994d5-07bf-41ce-8f35-6bbd608e5f93"/>
    <ds:schemaRef ds:uri="5a0818b0-61e8-4466-a6cc-8798cf310ce5"/>
    <ds:schemaRef ds:uri="4e11039f-41a5-4ce0-a14e-9e466975b1da"/>
    <ds:schemaRef ds:uri="53cdbd3b-98ee-478e-8a55-bcd1f35b7a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817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Isabel Silva</dc:creator>
  <cp:keywords/>
  <dc:description/>
  <cp:lastModifiedBy>OPERACIONES_3</cp:lastModifiedBy>
  <cp:revision>21</cp:revision>
  <dcterms:created xsi:type="dcterms:W3CDTF">2023-06-10T00:15:00Z</dcterms:created>
  <dcterms:modified xsi:type="dcterms:W3CDTF">2024-10-30T14:53:00Z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0x010100484DAD9BC9BBFF4CB84C73392AC9E181</vt:lpwstr>
  </property>
  <property fmtid="{D5CDD505-2E9C-101B-9397-08002B2CF9AE}" pid="3" name="MediaServiceImageTags">
    <vt:lpwstr/>
  </property>
</Properties>
</file>