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3FA65" w14:textId="77777777" w:rsidR="00F6577C" w:rsidRDefault="00F6577C" w:rsidP="0030380F">
      <w:pPr>
        <w:pStyle w:val="Ttulo1"/>
        <w:spacing w:before="0"/>
        <w:rPr>
          <w:sz w:val="64"/>
          <w:szCs w:val="64"/>
        </w:rPr>
      </w:pPr>
      <w:r w:rsidRPr="00912FF2">
        <w:rPr>
          <w:sz w:val="64"/>
          <w:szCs w:val="64"/>
        </w:rPr>
        <w:t>España</w:t>
      </w:r>
      <w:r w:rsidR="00EC3558" w:rsidRPr="00912FF2">
        <w:rPr>
          <w:sz w:val="64"/>
          <w:szCs w:val="64"/>
        </w:rPr>
        <w:t xml:space="preserve"> y </w:t>
      </w:r>
      <w:r w:rsidRPr="00912FF2">
        <w:rPr>
          <w:sz w:val="64"/>
          <w:szCs w:val="64"/>
        </w:rPr>
        <w:t xml:space="preserve">Portugal </w:t>
      </w:r>
    </w:p>
    <w:p w14:paraId="1C5DDA2D" w14:textId="6564475B" w:rsidR="0030380F" w:rsidRPr="0030380F" w:rsidRDefault="00CF728B" w:rsidP="00CF728B">
      <w:pPr>
        <w:ind w:left="7080"/>
      </w:pPr>
      <w:r>
        <w:t xml:space="preserve">                                                                                                                                             </w:t>
      </w:r>
      <w:r>
        <w:rPr>
          <w:noProof/>
          <w:lang w:val="en-US" w:eastAsia="en-US"/>
        </w:rPr>
        <w:drawing>
          <wp:inline distT="0" distB="0" distL="0" distR="0" wp14:anchorId="62E313A9" wp14:editId="3C763521">
            <wp:extent cx="1809750" cy="1266825"/>
            <wp:effectExtent l="0" t="0" r="0" b="9525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448C2" w14:textId="77777777" w:rsidR="001E1129" w:rsidRDefault="001E1129" w:rsidP="0030380F">
      <w:pPr>
        <w:pStyle w:val="Ttulo"/>
        <w:spacing w:after="0"/>
      </w:pPr>
      <w:proofErr w:type="spellStart"/>
      <w:r>
        <w:t>Ref</w:t>
      </w:r>
      <w:proofErr w:type="spellEnd"/>
      <w:r>
        <w:t>: EJT 8002</w:t>
      </w:r>
    </w:p>
    <w:p w14:paraId="4B980D1F" w14:textId="77777777" w:rsidR="00F6577C" w:rsidRPr="00692B6D" w:rsidRDefault="00F6577C" w:rsidP="0030380F">
      <w:pPr>
        <w:rPr>
          <w:rFonts w:ascii="Calibri" w:hAnsi="Calibri" w:cs="Courier New"/>
          <w:b/>
          <w:bCs/>
          <w:i/>
          <w:iCs/>
          <w:color w:val="92B54B"/>
          <w:sz w:val="10"/>
          <w:szCs w:val="22"/>
        </w:rPr>
      </w:pPr>
    </w:p>
    <w:p w14:paraId="233C4584" w14:textId="77777777" w:rsidR="00F6577C" w:rsidRPr="00692B6D" w:rsidRDefault="00F6577C" w:rsidP="0030380F">
      <w:pPr>
        <w:rPr>
          <w:rFonts w:ascii="Calibri" w:hAnsi="Calibri" w:cs="Courier New"/>
          <w:b/>
          <w:bCs/>
          <w:i/>
          <w:iCs/>
          <w:color w:val="92B54B"/>
          <w:sz w:val="10"/>
          <w:szCs w:val="22"/>
        </w:rPr>
      </w:pPr>
    </w:p>
    <w:p w14:paraId="5A4397F7" w14:textId="2DB3A748" w:rsidR="00F6577C" w:rsidRPr="0030380F" w:rsidRDefault="00F6577C" w:rsidP="0030380F">
      <w:pPr>
        <w:pStyle w:val="Precio"/>
      </w:pPr>
      <w:r w:rsidRPr="0030380F">
        <w:t xml:space="preserve">9 días </w:t>
      </w:r>
      <w:r w:rsidRPr="009C3782">
        <w:t>desde 1.</w:t>
      </w:r>
      <w:r w:rsidR="00387FEB">
        <w:t>6</w:t>
      </w:r>
      <w:r w:rsidR="000E28BC" w:rsidRPr="009C3782">
        <w:t>6</w:t>
      </w:r>
      <w:r w:rsidR="006C5BD6" w:rsidRPr="009C3782">
        <w:t>0</w:t>
      </w:r>
      <w:r w:rsidRPr="009C3782">
        <w:t xml:space="preserve"> €</w:t>
      </w:r>
      <w:proofErr w:type="spellStart"/>
      <w:r w:rsidRPr="009C3782">
        <w:t>ur</w:t>
      </w:r>
      <w:proofErr w:type="spellEnd"/>
      <w:r w:rsidRPr="009C3782">
        <w:t xml:space="preserve"> </w:t>
      </w:r>
    </w:p>
    <w:p w14:paraId="6E29D5B7" w14:textId="77777777" w:rsidR="00F6577C" w:rsidRDefault="00F6577C" w:rsidP="00F6577C">
      <w:pPr>
        <w:pStyle w:val="Ttulo3"/>
        <w:numPr>
          <w:ilvl w:val="0"/>
          <w:numId w:val="0"/>
        </w:numPr>
        <w:ind w:left="720" w:hanging="720"/>
        <w:rPr>
          <w:color w:val="000000"/>
          <w:sz w:val="19"/>
          <w:szCs w:val="19"/>
        </w:rPr>
      </w:pPr>
    </w:p>
    <w:p w14:paraId="55F8B867" w14:textId="77777777" w:rsidR="00F6577C" w:rsidRPr="00854D30" w:rsidRDefault="00F6577C" w:rsidP="00854D30">
      <w:pPr>
        <w:pStyle w:val="Subttulo"/>
      </w:pPr>
      <w:r w:rsidRPr="00854D30">
        <w:t>Día 01 (</w:t>
      </w:r>
      <w:r w:rsidR="00A258DC" w:rsidRPr="00854D30">
        <w:t>Domingo</w:t>
      </w:r>
      <w:r w:rsidRPr="00854D30">
        <w:t xml:space="preserve">) Madrid </w:t>
      </w:r>
    </w:p>
    <w:p w14:paraId="41C7290D" w14:textId="77777777" w:rsidR="00F6577C" w:rsidRPr="00854D30" w:rsidRDefault="00F6577C" w:rsidP="00F6577C">
      <w:pPr>
        <w:jc w:val="both"/>
        <w:rPr>
          <w:rStyle w:val="Textoennegrita"/>
          <w:rFonts w:ascii="Calibri" w:hAnsi="Calibri" w:cs="Calibri"/>
          <w:b w:val="0"/>
          <w:bCs w:val="0"/>
          <w:i w:val="0"/>
          <w:color w:val="auto"/>
          <w:szCs w:val="18"/>
        </w:rPr>
      </w:pPr>
      <w:r w:rsidRPr="00854D30">
        <w:rPr>
          <w:rStyle w:val="Textoennegrita"/>
          <w:rFonts w:ascii="Calibri" w:hAnsi="Calibri" w:cs="Calibri"/>
          <w:b w:val="0"/>
          <w:bCs w:val="0"/>
          <w:i w:val="0"/>
          <w:color w:val="auto"/>
          <w:szCs w:val="18"/>
        </w:rPr>
        <w:t xml:space="preserve">Llegada al aeropuerto y </w:t>
      </w:r>
      <w:r w:rsidRPr="00854D30">
        <w:rPr>
          <w:rStyle w:val="Textoennegrita"/>
          <w:rFonts w:ascii="Calibri" w:hAnsi="Calibri" w:cs="Calibri"/>
          <w:i w:val="0"/>
          <w:color w:val="auto"/>
          <w:szCs w:val="18"/>
        </w:rPr>
        <w:t>traslado</w:t>
      </w:r>
      <w:r w:rsidRPr="00854D30">
        <w:rPr>
          <w:rStyle w:val="Textoennegrita"/>
          <w:rFonts w:ascii="Calibri" w:hAnsi="Calibri" w:cs="Calibri"/>
          <w:b w:val="0"/>
          <w:bCs w:val="0"/>
          <w:i w:val="0"/>
          <w:color w:val="auto"/>
          <w:szCs w:val="18"/>
        </w:rPr>
        <w:t xml:space="preserve"> al hotel. Resto del día libre. </w:t>
      </w:r>
      <w:r w:rsidRPr="00854D30">
        <w:rPr>
          <w:rStyle w:val="Textoennegrita"/>
          <w:rFonts w:ascii="Calibri" w:hAnsi="Calibri" w:cs="Calibri"/>
          <w:i w:val="0"/>
          <w:color w:val="auto"/>
          <w:szCs w:val="18"/>
        </w:rPr>
        <w:t>Alojamiento</w:t>
      </w:r>
      <w:r w:rsidRPr="00854D30">
        <w:rPr>
          <w:rStyle w:val="Textoennegrita"/>
          <w:rFonts w:ascii="Calibri" w:hAnsi="Calibri" w:cs="Calibri"/>
          <w:b w:val="0"/>
          <w:bCs w:val="0"/>
          <w:i w:val="0"/>
          <w:color w:val="auto"/>
          <w:szCs w:val="18"/>
        </w:rPr>
        <w:t xml:space="preserve"> en el hotel.</w:t>
      </w:r>
    </w:p>
    <w:p w14:paraId="107EA534" w14:textId="77777777" w:rsidR="00F6577C" w:rsidRPr="00854D30" w:rsidRDefault="00F6577C" w:rsidP="00F6577C">
      <w:pPr>
        <w:jc w:val="both"/>
        <w:rPr>
          <w:rFonts w:ascii="Calibri" w:hAnsi="Calibri" w:cs="Calibri"/>
          <w:sz w:val="18"/>
          <w:szCs w:val="18"/>
        </w:rPr>
      </w:pPr>
    </w:p>
    <w:p w14:paraId="65946852" w14:textId="77777777" w:rsidR="00F6577C" w:rsidRPr="00854D30" w:rsidRDefault="00F6577C" w:rsidP="00854D30">
      <w:pPr>
        <w:pStyle w:val="Subttulo"/>
      </w:pPr>
      <w:r w:rsidRPr="00854D30">
        <w:t>Día 02 (</w:t>
      </w:r>
      <w:proofErr w:type="gramStart"/>
      <w:r w:rsidR="00A258DC" w:rsidRPr="00854D30">
        <w:t>Lunes</w:t>
      </w:r>
      <w:proofErr w:type="gramEnd"/>
      <w:r w:rsidRPr="00854D30">
        <w:t xml:space="preserve">) Madrid  </w:t>
      </w:r>
    </w:p>
    <w:p w14:paraId="65348649" w14:textId="39861941" w:rsidR="006C5BD6" w:rsidRPr="00854D30" w:rsidRDefault="006C5BD6" w:rsidP="006C5BD6">
      <w:pPr>
        <w:jc w:val="both"/>
        <w:rPr>
          <w:rStyle w:val="Textoennegrita"/>
          <w:rFonts w:ascii="Calibri" w:hAnsi="Calibri" w:cs="Calibri"/>
          <w:b w:val="0"/>
          <w:bCs w:val="0"/>
          <w:i w:val="0"/>
          <w:color w:val="auto"/>
          <w:szCs w:val="18"/>
        </w:rPr>
      </w:pPr>
      <w:r w:rsidRPr="00854D30">
        <w:rPr>
          <w:rStyle w:val="Textoennegrita"/>
          <w:rFonts w:ascii="Calibri" w:hAnsi="Calibri" w:cs="Calibri"/>
          <w:i w:val="0"/>
          <w:color w:val="auto"/>
          <w:szCs w:val="18"/>
        </w:rPr>
        <w:t>Desayuno</w:t>
      </w:r>
      <w:r w:rsidRPr="00854D30">
        <w:rPr>
          <w:rStyle w:val="Textoennegrita"/>
          <w:rFonts w:ascii="Calibri" w:hAnsi="Calibri" w:cs="Calibri"/>
          <w:b w:val="0"/>
          <w:bCs w:val="0"/>
          <w:i w:val="0"/>
          <w:color w:val="auto"/>
          <w:szCs w:val="18"/>
        </w:rPr>
        <w:t xml:space="preserve"> en el hotel. Por la mañana </w:t>
      </w:r>
      <w:r w:rsidRPr="00854D30">
        <w:rPr>
          <w:rStyle w:val="Textoennegrita"/>
          <w:rFonts w:ascii="Calibri" w:hAnsi="Calibri" w:cs="Calibri"/>
          <w:i w:val="0"/>
          <w:color w:val="auto"/>
          <w:szCs w:val="18"/>
        </w:rPr>
        <w:t>visita</w:t>
      </w:r>
      <w:r w:rsidRPr="00854D30">
        <w:rPr>
          <w:rStyle w:val="Textoennegrita"/>
          <w:rFonts w:ascii="Calibri" w:hAnsi="Calibri" w:cs="Calibri"/>
          <w:b w:val="0"/>
          <w:bCs w:val="0"/>
          <w:i w:val="0"/>
          <w:color w:val="auto"/>
          <w:szCs w:val="18"/>
        </w:rPr>
        <w:t xml:space="preserve"> panorámica de la ciudad; contemplaremos sus orígenes medievales como la fortaleza árabe recorriendo el Barrio de la Morería, caracterizado por la antigüedad de sus edificios y los sabores de sus mesones; recorreremos el Madrid cortesano de los Austrias con Felipe II y sus edificios renacentistas y barrocos en la Puerta del Sol, Plaza Mayor y Plaza de la Villa; veremos el Madrid de los Borbones y el trazado urbanístico de Carlos III, el Palacio Real, la Fuente de Cibeles, de Neptuno y la Puerta de Alcalá; admiraremos las obras del s. XIX como la elegante Plaza de Oriente y el Museo del Prado; conoceremos el Madrid contemporáneo con avenidas como Gran Vía, Paseo de la Castellana, Barrio de Salamanca, Parque del Oeste, Ciudad Universitaria, zonas comerciales y financieras del Madrid Moderno y el Estadio Santiago Bernabéu. Tarde libre a su disposición. </w:t>
      </w:r>
      <w:r w:rsidRPr="00854D30">
        <w:rPr>
          <w:rStyle w:val="Textoennegrita"/>
          <w:rFonts w:ascii="Calibri" w:hAnsi="Calibri" w:cs="Calibri"/>
          <w:i w:val="0"/>
          <w:color w:val="auto"/>
          <w:szCs w:val="18"/>
        </w:rPr>
        <w:t>Alojamiento</w:t>
      </w:r>
      <w:r w:rsidRPr="00854D30">
        <w:rPr>
          <w:rStyle w:val="Textoennegrita"/>
          <w:rFonts w:ascii="Calibri" w:hAnsi="Calibri" w:cs="Calibri"/>
          <w:b w:val="0"/>
          <w:bCs w:val="0"/>
          <w:i w:val="0"/>
          <w:color w:val="auto"/>
          <w:szCs w:val="18"/>
        </w:rPr>
        <w:t xml:space="preserve"> en el hotel.</w:t>
      </w:r>
    </w:p>
    <w:p w14:paraId="1CDF81F5" w14:textId="77777777" w:rsidR="00F6577C" w:rsidRPr="00854D30" w:rsidRDefault="00F6577C" w:rsidP="00F6577C">
      <w:pPr>
        <w:jc w:val="both"/>
        <w:rPr>
          <w:rFonts w:ascii="Calibri" w:hAnsi="Calibri" w:cs="Calibri"/>
          <w:sz w:val="18"/>
          <w:szCs w:val="18"/>
        </w:rPr>
      </w:pPr>
    </w:p>
    <w:p w14:paraId="45896560" w14:textId="51A3BA72" w:rsidR="00F6577C" w:rsidRPr="00854D30" w:rsidRDefault="00F6577C" w:rsidP="00854D30">
      <w:pPr>
        <w:pStyle w:val="Subttulo"/>
      </w:pPr>
      <w:r w:rsidRPr="00854D30">
        <w:t>Día 03 (</w:t>
      </w:r>
      <w:proofErr w:type="gramStart"/>
      <w:r w:rsidR="00A258DC" w:rsidRPr="00854D30">
        <w:t>Martes</w:t>
      </w:r>
      <w:proofErr w:type="gramEnd"/>
      <w:r w:rsidRPr="00854D30">
        <w:t xml:space="preserve">) Madrid – </w:t>
      </w:r>
      <w:r w:rsidR="00A258DC" w:rsidRPr="00854D30">
        <w:t>Salamanca - Oporto</w:t>
      </w:r>
    </w:p>
    <w:p w14:paraId="0630436D" w14:textId="5D628A59" w:rsidR="006C5BD6" w:rsidRPr="00854D30" w:rsidRDefault="006C5BD6" w:rsidP="006C5BD6">
      <w:pPr>
        <w:jc w:val="both"/>
        <w:rPr>
          <w:rStyle w:val="Textoennegrita"/>
          <w:rFonts w:ascii="Calibri" w:hAnsi="Calibri" w:cs="Calibri"/>
          <w:b w:val="0"/>
          <w:bCs w:val="0"/>
          <w:i w:val="0"/>
          <w:color w:val="auto"/>
          <w:szCs w:val="18"/>
        </w:rPr>
      </w:pPr>
      <w:r w:rsidRPr="00854D30">
        <w:rPr>
          <w:rStyle w:val="Textoennegrita"/>
          <w:rFonts w:ascii="Calibri" w:eastAsia="Arial Unicode MS" w:hAnsi="Calibri" w:cs="Calibri"/>
          <w:i w:val="0"/>
          <w:color w:val="auto"/>
          <w:szCs w:val="18"/>
        </w:rPr>
        <w:t>Desayuno</w:t>
      </w:r>
      <w:r w:rsidRPr="00854D30">
        <w:rPr>
          <w:rStyle w:val="Textoennegrita"/>
          <w:rFonts w:ascii="Calibri" w:eastAsia="Arial Unicode MS" w:hAnsi="Calibri" w:cs="Calibri"/>
          <w:b w:val="0"/>
          <w:bCs w:val="0"/>
          <w:i w:val="0"/>
          <w:color w:val="auto"/>
          <w:szCs w:val="18"/>
        </w:rPr>
        <w:t xml:space="preserve"> en el hotel. La salida se realizará desde nuestros hoteles programados en Madrid. Por favor revise su documentación para más detalles sobre la recogida. Salida</w:t>
      </w:r>
      <w:r w:rsidRPr="00854D30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854D30">
        <w:rPr>
          <w:rStyle w:val="Textoennegrita"/>
          <w:rFonts w:ascii="Calibri" w:eastAsia="Arial Unicode MS" w:hAnsi="Calibri" w:cs="Calibri"/>
          <w:b w:val="0"/>
          <w:bCs w:val="0"/>
          <w:i w:val="0"/>
          <w:color w:val="auto"/>
          <w:szCs w:val="18"/>
        </w:rPr>
        <w:t xml:space="preserve">hacia Salamanca. Tiempo libre en esta ciudad universitaria Patrimonio de la Humanidad de gran riqueza arquitectónica y artística y salida hacia la frontera portuguesa hasta llegar a Oporto. </w:t>
      </w:r>
      <w:r w:rsidRPr="00854D30">
        <w:rPr>
          <w:rStyle w:val="Textoennegrita"/>
          <w:rFonts w:ascii="Calibri" w:eastAsia="Arial Unicode MS" w:hAnsi="Calibri" w:cs="Calibri"/>
          <w:i w:val="0"/>
          <w:color w:val="auto"/>
          <w:szCs w:val="18"/>
        </w:rPr>
        <w:t>Alojamiento</w:t>
      </w:r>
      <w:r w:rsidRPr="00854D30">
        <w:rPr>
          <w:rStyle w:val="Textoennegrita"/>
          <w:rFonts w:ascii="Calibri" w:eastAsia="Arial Unicode MS" w:hAnsi="Calibri" w:cs="Calibri"/>
          <w:b w:val="0"/>
          <w:bCs w:val="0"/>
          <w:i w:val="0"/>
          <w:color w:val="auto"/>
          <w:szCs w:val="18"/>
        </w:rPr>
        <w:t xml:space="preserve">. </w:t>
      </w:r>
    </w:p>
    <w:p w14:paraId="63E785D2" w14:textId="77777777" w:rsidR="00F6577C" w:rsidRPr="00854D30" w:rsidRDefault="00F6577C" w:rsidP="00F6577C">
      <w:pPr>
        <w:jc w:val="both"/>
        <w:rPr>
          <w:rFonts w:ascii="Calibri" w:hAnsi="Calibri" w:cs="Calibri"/>
          <w:sz w:val="18"/>
          <w:szCs w:val="18"/>
          <w:lang w:val="es-ES_tradnl"/>
        </w:rPr>
      </w:pPr>
    </w:p>
    <w:p w14:paraId="4405B9E8" w14:textId="77777777" w:rsidR="00F6577C" w:rsidRPr="00854D30" w:rsidRDefault="00F6577C" w:rsidP="00854D30">
      <w:pPr>
        <w:pStyle w:val="Subttulo"/>
      </w:pPr>
      <w:r w:rsidRPr="00854D30">
        <w:t>Día 04 (</w:t>
      </w:r>
      <w:proofErr w:type="gramStart"/>
      <w:r w:rsidR="00A258DC" w:rsidRPr="00854D30">
        <w:t>Miércoles</w:t>
      </w:r>
      <w:proofErr w:type="gramEnd"/>
      <w:r w:rsidRPr="00854D30">
        <w:t xml:space="preserve">) </w:t>
      </w:r>
      <w:r w:rsidR="00A258DC" w:rsidRPr="00854D30">
        <w:t>Oporto</w:t>
      </w:r>
    </w:p>
    <w:p w14:paraId="6BD2EFE6" w14:textId="3294D586" w:rsidR="006C5BD6" w:rsidRPr="00854D30" w:rsidRDefault="006C5BD6" w:rsidP="006C5BD6">
      <w:pPr>
        <w:jc w:val="both"/>
        <w:rPr>
          <w:rFonts w:ascii="Calibri" w:hAnsi="Calibri" w:cs="Calibri"/>
          <w:sz w:val="18"/>
          <w:szCs w:val="18"/>
        </w:rPr>
      </w:pPr>
      <w:bookmarkStart w:id="0" w:name="_Hlk116036136"/>
      <w:r w:rsidRPr="00854D30">
        <w:rPr>
          <w:rFonts w:ascii="Calibri" w:hAnsi="Calibri" w:cs="Calibri"/>
          <w:b/>
          <w:bCs/>
          <w:sz w:val="18"/>
          <w:szCs w:val="18"/>
        </w:rPr>
        <w:t>Desayuno</w:t>
      </w:r>
      <w:r w:rsidRPr="00854D30">
        <w:rPr>
          <w:rFonts w:ascii="Calibri" w:hAnsi="Calibri" w:cs="Calibri"/>
          <w:sz w:val="18"/>
          <w:szCs w:val="18"/>
        </w:rPr>
        <w:t xml:space="preserve"> en el hotel. </w:t>
      </w:r>
      <w:r w:rsidRPr="00854D30">
        <w:rPr>
          <w:rFonts w:ascii="Calibri" w:hAnsi="Calibri" w:cs="Calibri"/>
          <w:b/>
          <w:bCs/>
          <w:sz w:val="18"/>
          <w:szCs w:val="18"/>
        </w:rPr>
        <w:t>Visita</w:t>
      </w:r>
      <w:r w:rsidRPr="00854D30">
        <w:rPr>
          <w:rFonts w:ascii="Calibri" w:hAnsi="Calibri" w:cs="Calibri"/>
          <w:sz w:val="18"/>
          <w:szCs w:val="18"/>
        </w:rPr>
        <w:t xml:space="preserve"> panorámica de Oporto, considerada Patrimonio de la Humanidad donde contemplaremos la Catedral, el edificio de la Bolsa y la Iglesia de Santa Clara. Después disfrute de una perspectiva diferente de la ciudad a lo largo del río Duero a bordo de un crucero y descubra el patrimonio histórico </w:t>
      </w:r>
      <w:r w:rsidRPr="00854D30">
        <w:rPr>
          <w:rFonts w:ascii="Calibri" w:hAnsi="Calibri" w:cs="Calibri"/>
          <w:b/>
          <w:bCs/>
          <w:sz w:val="18"/>
          <w:szCs w:val="18"/>
        </w:rPr>
        <w:t>visitando</w:t>
      </w:r>
      <w:r w:rsidRPr="00854D30">
        <w:rPr>
          <w:rFonts w:ascii="Calibri" w:hAnsi="Calibri" w:cs="Calibri"/>
          <w:sz w:val="18"/>
          <w:szCs w:val="18"/>
        </w:rPr>
        <w:t xml:space="preserve"> una conocida Bodega de Vino de Oporto con degustación de vinos incluida. Resto del día libre. </w:t>
      </w:r>
      <w:r w:rsidRPr="00854D30">
        <w:rPr>
          <w:rFonts w:ascii="Calibri" w:hAnsi="Calibri" w:cs="Calibri"/>
          <w:b/>
          <w:bCs/>
          <w:sz w:val="18"/>
          <w:szCs w:val="18"/>
        </w:rPr>
        <w:t>Alojamiento</w:t>
      </w:r>
      <w:r w:rsidRPr="00854D30">
        <w:rPr>
          <w:rFonts w:ascii="Calibri" w:hAnsi="Calibri" w:cs="Calibri"/>
          <w:sz w:val="18"/>
          <w:szCs w:val="18"/>
        </w:rPr>
        <w:t>.</w:t>
      </w:r>
      <w:r w:rsidRPr="00854D30">
        <w:rPr>
          <w:rStyle w:val="Textoennegrita"/>
          <w:rFonts w:ascii="Calibri" w:hAnsi="Calibri" w:cs="Calibri"/>
          <w:i w:val="0"/>
          <w:color w:val="auto"/>
          <w:szCs w:val="18"/>
        </w:rPr>
        <w:t xml:space="preserve"> </w:t>
      </w:r>
    </w:p>
    <w:bookmarkEnd w:id="0"/>
    <w:p w14:paraId="35EDBD8C" w14:textId="77777777" w:rsidR="00F6577C" w:rsidRPr="00854D30" w:rsidRDefault="00F6577C" w:rsidP="00F6577C">
      <w:pPr>
        <w:jc w:val="both"/>
        <w:rPr>
          <w:rFonts w:ascii="Calibri" w:hAnsi="Calibri" w:cs="Calibri"/>
          <w:sz w:val="18"/>
          <w:szCs w:val="18"/>
          <w:lang w:val="es-ES_tradnl"/>
        </w:rPr>
      </w:pPr>
    </w:p>
    <w:p w14:paraId="7C8D70E2" w14:textId="77777777" w:rsidR="00F6577C" w:rsidRPr="00854D30" w:rsidRDefault="00F6577C" w:rsidP="00854D30">
      <w:pPr>
        <w:pStyle w:val="Subttulo"/>
      </w:pPr>
      <w:r w:rsidRPr="00854D30">
        <w:t>Día 05 (</w:t>
      </w:r>
      <w:proofErr w:type="gramStart"/>
      <w:r w:rsidR="00A258DC" w:rsidRPr="00854D30">
        <w:t>Jueves</w:t>
      </w:r>
      <w:proofErr w:type="gramEnd"/>
      <w:r w:rsidRPr="00854D30">
        <w:t xml:space="preserve">) </w:t>
      </w:r>
      <w:r w:rsidR="00A258DC" w:rsidRPr="00854D30">
        <w:t xml:space="preserve">Oporto – Coímbra – Fátima </w:t>
      </w:r>
    </w:p>
    <w:p w14:paraId="353DAA30" w14:textId="351E83F8" w:rsidR="00F6577C" w:rsidRPr="00854D30" w:rsidRDefault="006C5BD6" w:rsidP="00F6577C">
      <w:pPr>
        <w:jc w:val="both"/>
        <w:rPr>
          <w:rStyle w:val="Textoennegrita"/>
          <w:rFonts w:ascii="Calibri" w:hAnsi="Calibri" w:cs="Calibri"/>
          <w:b w:val="0"/>
          <w:bCs w:val="0"/>
          <w:i w:val="0"/>
          <w:color w:val="auto"/>
          <w:szCs w:val="18"/>
        </w:rPr>
      </w:pPr>
      <w:bookmarkStart w:id="1" w:name="_Hlk116036142"/>
      <w:r w:rsidRPr="00854D30">
        <w:rPr>
          <w:rStyle w:val="Textoennegrita"/>
          <w:rFonts w:ascii="Calibri" w:eastAsia="Arial Unicode MS" w:hAnsi="Calibri" w:cs="Calibri"/>
          <w:i w:val="0"/>
          <w:color w:val="auto"/>
          <w:szCs w:val="18"/>
        </w:rPr>
        <w:t>Desayuno</w:t>
      </w:r>
      <w:r w:rsidRPr="00854D30">
        <w:rPr>
          <w:rStyle w:val="Textoennegrita"/>
          <w:rFonts w:ascii="Calibri" w:eastAsia="Arial Unicode MS" w:hAnsi="Calibri" w:cs="Calibri"/>
          <w:b w:val="0"/>
          <w:bCs w:val="0"/>
          <w:i w:val="0"/>
          <w:color w:val="auto"/>
          <w:szCs w:val="18"/>
        </w:rPr>
        <w:t xml:space="preserve">. Salida hacia Coímbra, ciudad sede de una de las universidades más antiguas de Europa y cuna del Fado. Tiempo libre. Continuación a Fátima. Centro de la Fe Cristiana y Santuario de Peregrinación Mundial con su impresionante Basílica y la Cova da </w:t>
      </w:r>
      <w:proofErr w:type="spellStart"/>
      <w:r w:rsidRPr="00854D30">
        <w:rPr>
          <w:rStyle w:val="Textoennegrita"/>
          <w:rFonts w:ascii="Calibri" w:eastAsia="Arial Unicode MS" w:hAnsi="Calibri" w:cs="Calibri"/>
          <w:b w:val="0"/>
          <w:bCs w:val="0"/>
          <w:i w:val="0"/>
          <w:color w:val="auto"/>
          <w:szCs w:val="18"/>
        </w:rPr>
        <w:t>Iria</w:t>
      </w:r>
      <w:proofErr w:type="spellEnd"/>
      <w:r w:rsidRPr="00854D30">
        <w:rPr>
          <w:rStyle w:val="Textoennegrita"/>
          <w:rFonts w:ascii="Calibri" w:eastAsia="Arial Unicode MS" w:hAnsi="Calibri" w:cs="Calibri"/>
          <w:b w:val="0"/>
          <w:bCs w:val="0"/>
          <w:i w:val="0"/>
          <w:color w:val="auto"/>
          <w:szCs w:val="18"/>
        </w:rPr>
        <w:t xml:space="preserve"> lugar donde se apareció la Virgen María. La Capilla de las Apariciones, corazón del santuario, con las tumbas de los tres pastorcillos, Lucía, Francisco y Jacinta. Por la noche posibilidad de atender la procesión de velas. </w:t>
      </w:r>
      <w:r w:rsidRPr="00854D30">
        <w:rPr>
          <w:rStyle w:val="Textoennegrita"/>
          <w:rFonts w:ascii="Calibri" w:eastAsia="Arial Unicode MS" w:hAnsi="Calibri" w:cs="Calibri"/>
          <w:i w:val="0"/>
          <w:color w:val="auto"/>
          <w:szCs w:val="18"/>
        </w:rPr>
        <w:t>Alojamiento</w:t>
      </w:r>
      <w:r w:rsidRPr="00854D30">
        <w:rPr>
          <w:rStyle w:val="Textoennegrita"/>
          <w:rFonts w:ascii="Calibri" w:eastAsia="Arial Unicode MS" w:hAnsi="Calibri" w:cs="Calibri"/>
          <w:b w:val="0"/>
          <w:bCs w:val="0"/>
          <w:i w:val="0"/>
          <w:color w:val="auto"/>
          <w:szCs w:val="18"/>
        </w:rPr>
        <w:t xml:space="preserve">. </w:t>
      </w:r>
      <w:bookmarkEnd w:id="1"/>
    </w:p>
    <w:p w14:paraId="6EB98D85" w14:textId="77777777" w:rsidR="006C5BD6" w:rsidRPr="00854D30" w:rsidRDefault="006C5BD6" w:rsidP="00F6577C">
      <w:pPr>
        <w:jc w:val="both"/>
        <w:rPr>
          <w:rFonts w:ascii="Calibri" w:eastAsia="Arial Unicode MS" w:hAnsi="Calibri" w:cs="Calibri"/>
          <w:sz w:val="18"/>
          <w:szCs w:val="18"/>
        </w:rPr>
      </w:pPr>
    </w:p>
    <w:p w14:paraId="19B6D54C" w14:textId="77777777" w:rsidR="00F6577C" w:rsidRPr="007E7CE5" w:rsidRDefault="00F6577C" w:rsidP="00854D30">
      <w:pPr>
        <w:pStyle w:val="Subttulo"/>
      </w:pPr>
      <w:r w:rsidRPr="007E7CE5">
        <w:t>Día 06 (</w:t>
      </w:r>
      <w:proofErr w:type="gramStart"/>
      <w:r w:rsidR="00A258DC" w:rsidRPr="007E7CE5">
        <w:t>Viernes</w:t>
      </w:r>
      <w:proofErr w:type="gramEnd"/>
      <w:r w:rsidRPr="007E7CE5">
        <w:t xml:space="preserve">) </w:t>
      </w:r>
      <w:r w:rsidR="00A258DC" w:rsidRPr="007E7CE5">
        <w:t xml:space="preserve">Fátima – </w:t>
      </w:r>
      <w:proofErr w:type="spellStart"/>
      <w:r w:rsidR="00A258DC" w:rsidRPr="007E7CE5">
        <w:t>Batalha</w:t>
      </w:r>
      <w:proofErr w:type="spellEnd"/>
      <w:r w:rsidR="00A258DC" w:rsidRPr="007E7CE5">
        <w:t xml:space="preserve"> – </w:t>
      </w:r>
      <w:proofErr w:type="spellStart"/>
      <w:r w:rsidR="00A258DC" w:rsidRPr="007E7CE5">
        <w:t>Nararé</w:t>
      </w:r>
      <w:proofErr w:type="spellEnd"/>
      <w:r w:rsidR="00A258DC" w:rsidRPr="007E7CE5">
        <w:t xml:space="preserve"> – </w:t>
      </w:r>
      <w:proofErr w:type="spellStart"/>
      <w:r w:rsidR="00A258DC" w:rsidRPr="007E7CE5">
        <w:t>Alcobaça</w:t>
      </w:r>
      <w:proofErr w:type="spellEnd"/>
      <w:r w:rsidR="00A258DC" w:rsidRPr="007E7CE5">
        <w:t xml:space="preserve"> - Lisboa</w:t>
      </w:r>
    </w:p>
    <w:p w14:paraId="09378106" w14:textId="5DD9D643" w:rsidR="006C5BD6" w:rsidRPr="00854D30" w:rsidRDefault="006C5BD6" w:rsidP="006C5BD6">
      <w:pPr>
        <w:jc w:val="both"/>
        <w:rPr>
          <w:rFonts w:ascii="Calibri" w:hAnsi="Calibri" w:cs="Calibri"/>
          <w:sz w:val="18"/>
          <w:szCs w:val="18"/>
        </w:rPr>
      </w:pPr>
      <w:r w:rsidRPr="00854D30">
        <w:rPr>
          <w:rFonts w:ascii="Calibri" w:hAnsi="Calibri" w:cs="Calibri"/>
          <w:b/>
          <w:bCs/>
          <w:sz w:val="18"/>
          <w:szCs w:val="18"/>
        </w:rPr>
        <w:t>Desayuno</w:t>
      </w:r>
      <w:r w:rsidRPr="00854D30">
        <w:rPr>
          <w:rFonts w:ascii="Calibri" w:hAnsi="Calibri" w:cs="Calibri"/>
          <w:sz w:val="18"/>
          <w:szCs w:val="18"/>
        </w:rPr>
        <w:t xml:space="preserve"> en el hotel. Salida hacia el Monasterio de </w:t>
      </w:r>
      <w:proofErr w:type="spellStart"/>
      <w:r w:rsidRPr="00854D30">
        <w:rPr>
          <w:rFonts w:ascii="Calibri" w:hAnsi="Calibri" w:cs="Calibri"/>
          <w:sz w:val="18"/>
          <w:szCs w:val="18"/>
        </w:rPr>
        <w:t>Batalha</w:t>
      </w:r>
      <w:proofErr w:type="spellEnd"/>
      <w:r w:rsidRPr="00854D30">
        <w:rPr>
          <w:rFonts w:ascii="Calibri" w:hAnsi="Calibri" w:cs="Calibri"/>
          <w:sz w:val="18"/>
          <w:szCs w:val="18"/>
        </w:rPr>
        <w:t xml:space="preserve">, obra maestra de estilo gótico y manuelino considerada Patrimonio de la Humanidad. Continuaremos hacia el pintoresco pueblo pesquero de Nazaré. Tiempo libre y continuación </w:t>
      </w:r>
      <w:proofErr w:type="spellStart"/>
      <w:r w:rsidRPr="00854D30">
        <w:rPr>
          <w:rFonts w:ascii="Calibri" w:hAnsi="Calibri" w:cs="Calibri"/>
          <w:sz w:val="18"/>
          <w:szCs w:val="18"/>
        </w:rPr>
        <w:t>Alcobaça</w:t>
      </w:r>
      <w:proofErr w:type="spellEnd"/>
      <w:r w:rsidRPr="00854D30">
        <w:rPr>
          <w:rFonts w:ascii="Calibri" w:hAnsi="Calibri" w:cs="Calibri"/>
          <w:sz w:val="18"/>
          <w:szCs w:val="18"/>
        </w:rPr>
        <w:t xml:space="preserve"> con su iglesia gótica y monasterio cisterciense, cuyos orígenes se remontan al siglo XII y luego Lisboa. </w:t>
      </w:r>
      <w:r w:rsidRPr="00854D30">
        <w:rPr>
          <w:rFonts w:ascii="Calibri" w:hAnsi="Calibri" w:cs="Calibri"/>
          <w:b/>
          <w:bCs/>
          <w:sz w:val="18"/>
          <w:szCs w:val="18"/>
        </w:rPr>
        <w:t>Alojamiento</w:t>
      </w:r>
      <w:r w:rsidRPr="00854D30">
        <w:rPr>
          <w:rFonts w:ascii="Calibri" w:hAnsi="Calibri" w:cs="Calibri"/>
          <w:sz w:val="18"/>
          <w:szCs w:val="18"/>
        </w:rPr>
        <w:t xml:space="preserve">. </w:t>
      </w:r>
      <w:r w:rsidR="003F0A31" w:rsidRPr="00854D30">
        <w:rPr>
          <w:rFonts w:ascii="Calibri" w:hAnsi="Calibri" w:cs="Calibri"/>
          <w:b/>
          <w:bCs/>
          <w:sz w:val="18"/>
          <w:szCs w:val="18"/>
        </w:rPr>
        <w:t>Opcional</w:t>
      </w:r>
      <w:r w:rsidR="003F0A31" w:rsidRPr="00854D30">
        <w:rPr>
          <w:rFonts w:ascii="Calibri" w:hAnsi="Calibri" w:cs="Calibri"/>
          <w:sz w:val="18"/>
          <w:szCs w:val="18"/>
        </w:rPr>
        <w:t xml:space="preserve"> c</w:t>
      </w:r>
      <w:r w:rsidRPr="00854D30">
        <w:rPr>
          <w:rFonts w:ascii="Calibri" w:hAnsi="Calibri" w:cs="Calibri"/>
          <w:sz w:val="18"/>
          <w:szCs w:val="18"/>
        </w:rPr>
        <w:t>ena tradicional típica con espectáculo de Fado (folklore típico portugués).</w:t>
      </w:r>
      <w:r w:rsidRPr="00854D30">
        <w:rPr>
          <w:rStyle w:val="Textoennegrita"/>
          <w:rFonts w:ascii="Calibri" w:hAnsi="Calibri" w:cs="Calibri"/>
          <w:i w:val="0"/>
          <w:color w:val="auto"/>
          <w:szCs w:val="18"/>
        </w:rPr>
        <w:t xml:space="preserve"> </w:t>
      </w:r>
    </w:p>
    <w:p w14:paraId="1E5066EC" w14:textId="77777777" w:rsidR="00F6577C" w:rsidRPr="00854D30" w:rsidRDefault="00F6577C" w:rsidP="00F6577C">
      <w:pPr>
        <w:rPr>
          <w:rFonts w:ascii="Calibri" w:hAnsi="Calibri" w:cs="Calibri"/>
          <w:b/>
          <w:sz w:val="18"/>
          <w:szCs w:val="18"/>
        </w:rPr>
      </w:pPr>
    </w:p>
    <w:p w14:paraId="0D893BB0" w14:textId="7144778D" w:rsidR="00F6577C" w:rsidRPr="00854D30" w:rsidRDefault="00F6577C" w:rsidP="00854D30">
      <w:pPr>
        <w:pStyle w:val="Subttulo"/>
      </w:pPr>
      <w:r w:rsidRPr="00854D30">
        <w:t>Día 07 (</w:t>
      </w:r>
      <w:proofErr w:type="gramStart"/>
      <w:r w:rsidR="003428AE" w:rsidRPr="00854D30">
        <w:t>Sábado</w:t>
      </w:r>
      <w:proofErr w:type="gramEnd"/>
      <w:r w:rsidRPr="00854D30">
        <w:t xml:space="preserve">) </w:t>
      </w:r>
      <w:r w:rsidR="00A258DC" w:rsidRPr="00854D30">
        <w:t>Lisboa</w:t>
      </w:r>
      <w:r w:rsidRPr="00854D30">
        <w:t xml:space="preserve"> </w:t>
      </w:r>
    </w:p>
    <w:p w14:paraId="2D2970AA" w14:textId="0E3B2FF6" w:rsidR="006C5BD6" w:rsidRPr="00854D30" w:rsidRDefault="006C5BD6" w:rsidP="006C5BD6">
      <w:pPr>
        <w:jc w:val="both"/>
        <w:rPr>
          <w:rStyle w:val="Textoennegrita"/>
          <w:rFonts w:ascii="Calibri" w:eastAsia="Arial Unicode MS" w:hAnsi="Calibri" w:cs="Calibri"/>
          <w:b w:val="0"/>
          <w:bCs w:val="0"/>
          <w:i w:val="0"/>
          <w:color w:val="auto"/>
          <w:szCs w:val="18"/>
        </w:rPr>
      </w:pPr>
      <w:r w:rsidRPr="00854D30">
        <w:rPr>
          <w:rStyle w:val="Textoennegrita"/>
          <w:rFonts w:ascii="Calibri" w:eastAsia="Arial Unicode MS" w:hAnsi="Calibri" w:cs="Calibri"/>
          <w:i w:val="0"/>
          <w:color w:val="auto"/>
          <w:szCs w:val="18"/>
        </w:rPr>
        <w:t>Desayuno</w:t>
      </w:r>
      <w:r w:rsidRPr="00854D30">
        <w:rPr>
          <w:rStyle w:val="Textoennegrita"/>
          <w:rFonts w:ascii="Calibri" w:eastAsia="Arial Unicode MS" w:hAnsi="Calibri" w:cs="Calibri"/>
          <w:b w:val="0"/>
          <w:bCs w:val="0"/>
          <w:i w:val="0"/>
          <w:color w:val="auto"/>
          <w:szCs w:val="18"/>
        </w:rPr>
        <w:t xml:space="preserve"> en el hotel. Por la mañana </w:t>
      </w:r>
      <w:r w:rsidRPr="00854D30">
        <w:rPr>
          <w:rStyle w:val="Textoennegrita"/>
          <w:rFonts w:ascii="Calibri" w:eastAsia="Arial Unicode MS" w:hAnsi="Calibri" w:cs="Calibri"/>
          <w:i w:val="0"/>
          <w:color w:val="auto"/>
          <w:szCs w:val="18"/>
        </w:rPr>
        <w:t>visita</w:t>
      </w:r>
      <w:r w:rsidRPr="00854D30">
        <w:rPr>
          <w:rStyle w:val="Textoennegrita"/>
          <w:rFonts w:ascii="Calibri" w:eastAsia="Arial Unicode MS" w:hAnsi="Calibri" w:cs="Calibri"/>
          <w:b w:val="0"/>
          <w:bCs w:val="0"/>
          <w:i w:val="0"/>
          <w:color w:val="auto"/>
          <w:szCs w:val="18"/>
        </w:rPr>
        <w:t xml:space="preserve"> de la ciudad, antiguamente conocida como </w:t>
      </w:r>
      <w:proofErr w:type="spellStart"/>
      <w:r w:rsidRPr="00854D30">
        <w:rPr>
          <w:rStyle w:val="Textoennegrita"/>
          <w:rFonts w:ascii="Calibri" w:eastAsia="Arial Unicode MS" w:hAnsi="Calibri" w:cs="Calibri"/>
          <w:b w:val="0"/>
          <w:bCs w:val="0"/>
          <w:i w:val="0"/>
          <w:color w:val="auto"/>
          <w:szCs w:val="18"/>
        </w:rPr>
        <w:t>Olissipo</w:t>
      </w:r>
      <w:proofErr w:type="spellEnd"/>
      <w:r w:rsidRPr="00854D30">
        <w:rPr>
          <w:rStyle w:val="Textoennegrita"/>
          <w:rFonts w:ascii="Calibri" w:eastAsia="Arial Unicode MS" w:hAnsi="Calibri" w:cs="Calibri"/>
          <w:b w:val="0"/>
          <w:bCs w:val="0"/>
          <w:i w:val="0"/>
          <w:color w:val="auto"/>
          <w:szCs w:val="18"/>
        </w:rPr>
        <w:t xml:space="preserve">, recorrido a través de sus principales plazas y avenidas, Torre de Belem, Monasterio de los Jerónimos (exterior), Monumento a los Descubridores... Tarde libre para descubrir los nostálgicos rincones de esta ciudad como el Barrio de Alfama o realizar la excursión </w:t>
      </w:r>
      <w:r w:rsidRPr="00854D30">
        <w:rPr>
          <w:rStyle w:val="Textoennegrita"/>
          <w:rFonts w:ascii="Calibri" w:eastAsia="Arial Unicode MS" w:hAnsi="Calibri" w:cs="Calibri"/>
          <w:i w:val="0"/>
          <w:color w:val="auto"/>
          <w:szCs w:val="18"/>
        </w:rPr>
        <w:t>opcional</w:t>
      </w:r>
      <w:r w:rsidRPr="00854D30">
        <w:rPr>
          <w:rStyle w:val="Textoennegrita"/>
          <w:rFonts w:ascii="Calibri" w:eastAsia="Arial Unicode MS" w:hAnsi="Calibri" w:cs="Calibri"/>
          <w:b w:val="0"/>
          <w:bCs w:val="0"/>
          <w:i w:val="0"/>
          <w:color w:val="auto"/>
          <w:szCs w:val="18"/>
        </w:rPr>
        <w:t xml:space="preserve"> a Sintra y Cascáis (Patrimonio de la Humanidad). </w:t>
      </w:r>
      <w:r w:rsidRPr="00854D30">
        <w:rPr>
          <w:rStyle w:val="Textoennegrita"/>
          <w:rFonts w:ascii="Calibri" w:eastAsia="Arial Unicode MS" w:hAnsi="Calibri" w:cs="Calibri"/>
          <w:i w:val="0"/>
          <w:color w:val="auto"/>
          <w:szCs w:val="18"/>
        </w:rPr>
        <w:t>Alojamiento</w:t>
      </w:r>
      <w:r w:rsidRPr="00854D30">
        <w:rPr>
          <w:rStyle w:val="Textoennegrita"/>
          <w:rFonts w:ascii="Calibri" w:eastAsia="Arial Unicode MS" w:hAnsi="Calibri" w:cs="Calibri"/>
          <w:b w:val="0"/>
          <w:bCs w:val="0"/>
          <w:i w:val="0"/>
          <w:color w:val="auto"/>
          <w:szCs w:val="18"/>
        </w:rPr>
        <w:t xml:space="preserve"> en el hotel.</w:t>
      </w:r>
      <w:r w:rsidRPr="00854D30">
        <w:rPr>
          <w:rStyle w:val="Textoennegrita"/>
          <w:rFonts w:ascii="Calibri" w:hAnsi="Calibri" w:cs="Calibri"/>
          <w:b w:val="0"/>
          <w:bCs w:val="0"/>
          <w:i w:val="0"/>
          <w:color w:val="auto"/>
          <w:szCs w:val="18"/>
        </w:rPr>
        <w:t xml:space="preserve"> </w:t>
      </w:r>
    </w:p>
    <w:p w14:paraId="3A581ABA" w14:textId="77777777" w:rsidR="00F6577C" w:rsidRPr="00854D30" w:rsidRDefault="00F6577C" w:rsidP="00F6577C">
      <w:pPr>
        <w:rPr>
          <w:rFonts w:ascii="Calibri" w:hAnsi="Calibri" w:cs="Calibri"/>
          <w:b/>
          <w:sz w:val="18"/>
          <w:szCs w:val="18"/>
        </w:rPr>
      </w:pPr>
    </w:p>
    <w:p w14:paraId="610614B4" w14:textId="17ED7456" w:rsidR="00F6577C" w:rsidRPr="00854D30" w:rsidRDefault="00F6577C" w:rsidP="00854D30">
      <w:pPr>
        <w:pStyle w:val="Subttulo"/>
      </w:pPr>
      <w:r w:rsidRPr="00854D30">
        <w:t>Día 08 (</w:t>
      </w:r>
      <w:r w:rsidR="00A258DC" w:rsidRPr="00854D30">
        <w:t>Domingo</w:t>
      </w:r>
      <w:r w:rsidRPr="00854D30">
        <w:t xml:space="preserve">) </w:t>
      </w:r>
      <w:r w:rsidR="00A258DC" w:rsidRPr="00854D30">
        <w:t xml:space="preserve">Lisboa – </w:t>
      </w:r>
      <w:proofErr w:type="gramStart"/>
      <w:r w:rsidR="00387FEB">
        <w:t xml:space="preserve">Mérida </w:t>
      </w:r>
      <w:r w:rsidR="00A258DC" w:rsidRPr="00854D30">
        <w:t xml:space="preserve"> -</w:t>
      </w:r>
      <w:proofErr w:type="gramEnd"/>
      <w:r w:rsidR="00A258DC" w:rsidRPr="00854D30">
        <w:t xml:space="preserve"> Madrid</w:t>
      </w:r>
    </w:p>
    <w:p w14:paraId="6ADE9625" w14:textId="6BCE3394" w:rsidR="006C5BD6" w:rsidRPr="00854D30" w:rsidRDefault="006C5BD6" w:rsidP="006C5BD6">
      <w:pPr>
        <w:jc w:val="both"/>
        <w:rPr>
          <w:rStyle w:val="Textoennegrita"/>
          <w:rFonts w:ascii="Calibri" w:eastAsia="Arial Unicode MS" w:hAnsi="Calibri" w:cs="Calibri"/>
          <w:b w:val="0"/>
          <w:bCs w:val="0"/>
          <w:i w:val="0"/>
          <w:color w:val="auto"/>
          <w:szCs w:val="18"/>
        </w:rPr>
      </w:pPr>
      <w:r w:rsidRPr="00854D30">
        <w:rPr>
          <w:rStyle w:val="Textoennegrita"/>
          <w:rFonts w:ascii="Calibri" w:eastAsia="Arial Unicode MS" w:hAnsi="Calibri" w:cs="Calibri"/>
          <w:i w:val="0"/>
          <w:color w:val="auto"/>
          <w:szCs w:val="18"/>
        </w:rPr>
        <w:t>Desayuno</w:t>
      </w:r>
      <w:r w:rsidRPr="00854D30">
        <w:rPr>
          <w:rStyle w:val="Textoennegrita"/>
          <w:rFonts w:ascii="Calibri" w:eastAsia="Arial Unicode MS" w:hAnsi="Calibri" w:cs="Calibri"/>
          <w:b w:val="0"/>
          <w:bCs w:val="0"/>
          <w:i w:val="0"/>
          <w:color w:val="auto"/>
          <w:szCs w:val="18"/>
        </w:rPr>
        <w:t xml:space="preserve"> en el hotel. Salida </w:t>
      </w:r>
      <w:r w:rsidR="00387FEB">
        <w:rPr>
          <w:rStyle w:val="Textoennegrita"/>
          <w:rFonts w:ascii="Calibri" w:eastAsia="Arial Unicode MS" w:hAnsi="Calibri" w:cs="Calibri"/>
          <w:b w:val="0"/>
          <w:bCs w:val="0"/>
          <w:i w:val="0"/>
          <w:color w:val="auto"/>
          <w:szCs w:val="18"/>
        </w:rPr>
        <w:t>hacia Mérida</w:t>
      </w:r>
      <w:r w:rsidRPr="00854D30">
        <w:rPr>
          <w:rStyle w:val="Textoennegrita"/>
          <w:rFonts w:ascii="Calibri" w:eastAsia="Arial Unicode MS" w:hAnsi="Calibri" w:cs="Calibri"/>
          <w:b w:val="0"/>
          <w:bCs w:val="0"/>
          <w:i w:val="0"/>
          <w:color w:val="auto"/>
          <w:szCs w:val="18"/>
        </w:rPr>
        <w:t xml:space="preserve">, ciudad Patrimonio de la Humanidad, </w:t>
      </w:r>
      <w:r w:rsidR="00387FEB">
        <w:rPr>
          <w:rStyle w:val="Textoennegrita"/>
          <w:rFonts w:ascii="Calibri" w:eastAsia="Arial Unicode MS" w:hAnsi="Calibri" w:cs="Calibri"/>
          <w:b w:val="0"/>
          <w:bCs w:val="0"/>
          <w:i w:val="0"/>
          <w:color w:val="auto"/>
          <w:szCs w:val="18"/>
        </w:rPr>
        <w:t>destaca por su rico patrimonio histórico, entre el que se encuentran sus bien conservadas ruinas romanas: el teatro, el anfiteatro, el puente romano…</w:t>
      </w:r>
      <w:r w:rsidRPr="00854D30">
        <w:rPr>
          <w:rStyle w:val="Textoennegrita"/>
          <w:rFonts w:ascii="Calibri" w:eastAsia="Arial Unicode MS" w:hAnsi="Calibri" w:cs="Calibri"/>
          <w:b w:val="0"/>
          <w:bCs w:val="0"/>
          <w:i w:val="0"/>
          <w:color w:val="auto"/>
          <w:szCs w:val="18"/>
        </w:rPr>
        <w:t>.</w:t>
      </w:r>
      <w:r w:rsidR="00387FEB">
        <w:rPr>
          <w:rStyle w:val="Textoennegrita"/>
          <w:rFonts w:ascii="Calibri" w:eastAsia="Arial Unicode MS" w:hAnsi="Calibri" w:cs="Calibri"/>
          <w:b w:val="0"/>
          <w:bCs w:val="0"/>
          <w:i w:val="0"/>
          <w:color w:val="auto"/>
          <w:szCs w:val="18"/>
        </w:rPr>
        <w:t xml:space="preserve"> Tiempo libre </w:t>
      </w:r>
      <w:proofErr w:type="gramStart"/>
      <w:r w:rsidR="00387FEB">
        <w:rPr>
          <w:rStyle w:val="Textoennegrita"/>
          <w:rFonts w:ascii="Calibri" w:eastAsia="Arial Unicode MS" w:hAnsi="Calibri" w:cs="Calibri"/>
          <w:b w:val="0"/>
          <w:bCs w:val="0"/>
          <w:i w:val="0"/>
          <w:color w:val="auto"/>
          <w:szCs w:val="18"/>
        </w:rPr>
        <w:t xml:space="preserve">y </w:t>
      </w:r>
      <w:r w:rsidRPr="00854D30">
        <w:rPr>
          <w:rStyle w:val="Textoennegrita"/>
          <w:rFonts w:ascii="Calibri" w:eastAsia="Arial Unicode MS" w:hAnsi="Calibri" w:cs="Calibri"/>
          <w:b w:val="0"/>
          <w:bCs w:val="0"/>
          <w:i w:val="0"/>
          <w:color w:val="auto"/>
          <w:szCs w:val="18"/>
        </w:rPr>
        <w:t xml:space="preserve"> </w:t>
      </w:r>
      <w:r w:rsidR="00387FEB">
        <w:rPr>
          <w:rStyle w:val="Textoennegrita"/>
          <w:rFonts w:ascii="Calibri" w:eastAsia="Arial Unicode MS" w:hAnsi="Calibri" w:cs="Calibri"/>
          <w:b w:val="0"/>
          <w:bCs w:val="0"/>
          <w:i w:val="0"/>
          <w:color w:val="auto"/>
          <w:szCs w:val="18"/>
        </w:rPr>
        <w:t>c</w:t>
      </w:r>
      <w:r w:rsidRPr="00854D30">
        <w:rPr>
          <w:rStyle w:val="Textoennegrita"/>
          <w:rFonts w:ascii="Calibri" w:eastAsia="Arial Unicode MS" w:hAnsi="Calibri" w:cs="Calibri"/>
          <w:b w:val="0"/>
          <w:bCs w:val="0"/>
          <w:i w:val="0"/>
          <w:color w:val="auto"/>
          <w:szCs w:val="18"/>
        </w:rPr>
        <w:t>ontinuación</w:t>
      </w:r>
      <w:proofErr w:type="gramEnd"/>
      <w:r w:rsidRPr="00854D30">
        <w:rPr>
          <w:rStyle w:val="Textoennegrita"/>
          <w:rFonts w:ascii="Calibri" w:eastAsia="Arial Unicode MS" w:hAnsi="Calibri" w:cs="Calibri"/>
          <w:b w:val="0"/>
          <w:bCs w:val="0"/>
          <w:i w:val="0"/>
          <w:color w:val="auto"/>
          <w:szCs w:val="18"/>
        </w:rPr>
        <w:t xml:space="preserve"> a Madrid. </w:t>
      </w:r>
      <w:r w:rsidRPr="00854D30">
        <w:rPr>
          <w:rStyle w:val="Textoennegrita"/>
          <w:rFonts w:ascii="Calibri" w:eastAsia="Arial Unicode MS" w:hAnsi="Calibri" w:cs="Calibri"/>
          <w:i w:val="0"/>
          <w:color w:val="auto"/>
          <w:szCs w:val="18"/>
        </w:rPr>
        <w:t>Alojamiento</w:t>
      </w:r>
      <w:r w:rsidRPr="00854D30">
        <w:rPr>
          <w:rStyle w:val="Textoennegrita"/>
          <w:rFonts w:ascii="Calibri" w:eastAsia="Arial Unicode MS" w:hAnsi="Calibri" w:cs="Calibri"/>
          <w:b w:val="0"/>
          <w:bCs w:val="0"/>
          <w:i w:val="0"/>
          <w:color w:val="auto"/>
          <w:szCs w:val="18"/>
        </w:rPr>
        <w:t xml:space="preserve"> en el hotel.</w:t>
      </w:r>
      <w:r w:rsidRPr="00854D30">
        <w:rPr>
          <w:rStyle w:val="Textoennegrita"/>
          <w:rFonts w:ascii="Calibri" w:hAnsi="Calibri" w:cs="Calibri"/>
          <w:b w:val="0"/>
          <w:bCs w:val="0"/>
          <w:i w:val="0"/>
          <w:color w:val="auto"/>
          <w:szCs w:val="18"/>
        </w:rPr>
        <w:t xml:space="preserve"> </w:t>
      </w:r>
    </w:p>
    <w:p w14:paraId="78330269" w14:textId="77777777" w:rsidR="006C5BD6" w:rsidRPr="00854D30" w:rsidRDefault="006C5BD6" w:rsidP="006C5BD6">
      <w:pPr>
        <w:jc w:val="both"/>
        <w:rPr>
          <w:rStyle w:val="Textoennegrita"/>
          <w:rFonts w:ascii="Calibri" w:eastAsia="Arial Unicode MS" w:hAnsi="Calibri" w:cs="Calibri"/>
          <w:b w:val="0"/>
          <w:i w:val="0"/>
          <w:color w:val="auto"/>
          <w:szCs w:val="18"/>
        </w:rPr>
      </w:pPr>
    </w:p>
    <w:p w14:paraId="596E2F36" w14:textId="77777777" w:rsidR="00F6577C" w:rsidRPr="00854D30" w:rsidRDefault="00F6577C" w:rsidP="00854D30">
      <w:pPr>
        <w:pStyle w:val="Subttulo"/>
      </w:pPr>
      <w:r w:rsidRPr="00854D30">
        <w:t>Día 09 (</w:t>
      </w:r>
      <w:proofErr w:type="gramStart"/>
      <w:r w:rsidR="00A258DC" w:rsidRPr="00854D30">
        <w:t>Lunes</w:t>
      </w:r>
      <w:proofErr w:type="gramEnd"/>
      <w:r w:rsidRPr="00854D30">
        <w:t xml:space="preserve">) </w:t>
      </w:r>
      <w:r w:rsidR="00A258DC" w:rsidRPr="00854D30">
        <w:t>Madrid</w:t>
      </w:r>
      <w:r w:rsidRPr="00854D30">
        <w:t xml:space="preserve"> – Ciudad de origen</w:t>
      </w:r>
    </w:p>
    <w:p w14:paraId="731615B0" w14:textId="77777777" w:rsidR="00F6577C" w:rsidRPr="00854D30" w:rsidRDefault="00F6577C" w:rsidP="00F6577C">
      <w:pPr>
        <w:jc w:val="both"/>
        <w:rPr>
          <w:rStyle w:val="Textoennegrita"/>
          <w:rFonts w:ascii="Calibri" w:hAnsi="Calibri" w:cs="Calibri"/>
          <w:b w:val="0"/>
          <w:bCs w:val="0"/>
          <w:i w:val="0"/>
          <w:color w:val="auto"/>
          <w:szCs w:val="18"/>
        </w:rPr>
      </w:pPr>
      <w:r w:rsidRPr="00854D30">
        <w:rPr>
          <w:rStyle w:val="Textoennegrita"/>
          <w:rFonts w:ascii="Calibri" w:hAnsi="Calibri" w:cs="Calibri"/>
          <w:i w:val="0"/>
          <w:color w:val="auto"/>
          <w:szCs w:val="18"/>
        </w:rPr>
        <w:t>Desayuno</w:t>
      </w:r>
      <w:r w:rsidRPr="00854D30">
        <w:rPr>
          <w:rStyle w:val="Textoennegrita"/>
          <w:rFonts w:ascii="Calibri" w:hAnsi="Calibri" w:cs="Calibri"/>
          <w:b w:val="0"/>
          <w:bCs w:val="0"/>
          <w:i w:val="0"/>
          <w:color w:val="auto"/>
          <w:szCs w:val="18"/>
        </w:rPr>
        <w:t xml:space="preserve"> en el hotel. </w:t>
      </w:r>
      <w:r w:rsidRPr="00854D30">
        <w:rPr>
          <w:rStyle w:val="Textoennegrita"/>
          <w:rFonts w:ascii="Calibri" w:hAnsi="Calibri" w:cs="Calibri"/>
          <w:i w:val="0"/>
          <w:color w:val="auto"/>
          <w:szCs w:val="18"/>
        </w:rPr>
        <w:t>Traslado</w:t>
      </w:r>
      <w:r w:rsidRPr="00854D30">
        <w:rPr>
          <w:rStyle w:val="Textoennegrita"/>
          <w:rFonts w:ascii="Calibri" w:hAnsi="Calibri" w:cs="Calibri"/>
          <w:b w:val="0"/>
          <w:bCs w:val="0"/>
          <w:i w:val="0"/>
          <w:color w:val="auto"/>
          <w:szCs w:val="18"/>
        </w:rPr>
        <w:t xml:space="preserve"> al aeropuerto. FIN DE LOS SERVICIOS.</w:t>
      </w:r>
    </w:p>
    <w:p w14:paraId="314AF06F" w14:textId="77777777" w:rsidR="00F6577C" w:rsidRPr="00854D30" w:rsidRDefault="00F6577C" w:rsidP="00F6577C">
      <w:pPr>
        <w:rPr>
          <w:rFonts w:ascii="Calibri" w:hAnsi="Calibri" w:cs="Calibri"/>
          <w:b/>
          <w:bCs/>
          <w:strike/>
          <w:sz w:val="18"/>
          <w:szCs w:val="18"/>
          <w:u w:val="single"/>
        </w:rPr>
      </w:pPr>
    </w:p>
    <w:p w14:paraId="6815C885" w14:textId="77777777" w:rsidR="00F6577C" w:rsidRDefault="00F6577C" w:rsidP="00F6577C">
      <w:pPr>
        <w:rPr>
          <w:rFonts w:ascii="Calibri" w:hAnsi="Calibri" w:cs="Calibri"/>
          <w:sz w:val="18"/>
          <w:szCs w:val="18"/>
        </w:rPr>
      </w:pPr>
    </w:p>
    <w:p w14:paraId="404B55B1" w14:textId="77777777" w:rsidR="00387FEB" w:rsidRDefault="00387FEB" w:rsidP="00F6577C">
      <w:pPr>
        <w:rPr>
          <w:rFonts w:ascii="Calibri" w:hAnsi="Calibri" w:cs="Calibri"/>
          <w:sz w:val="18"/>
          <w:szCs w:val="18"/>
        </w:rPr>
      </w:pPr>
    </w:p>
    <w:p w14:paraId="54085970" w14:textId="77777777" w:rsidR="00387FEB" w:rsidRPr="00854D30" w:rsidRDefault="00387FEB" w:rsidP="00F6577C">
      <w:pPr>
        <w:rPr>
          <w:rFonts w:ascii="Calibri" w:hAnsi="Calibri" w:cs="Calibri"/>
          <w:sz w:val="18"/>
          <w:szCs w:val="18"/>
        </w:rPr>
      </w:pPr>
    </w:p>
    <w:p w14:paraId="0CE090C2" w14:textId="5FDD8161" w:rsidR="00364959" w:rsidRDefault="00364959" w:rsidP="00364959">
      <w:pPr>
        <w:pStyle w:val="Ttulo"/>
        <w:rPr>
          <w:rStyle w:val="Textoennegrita"/>
          <w:rFonts w:ascii="Calibri" w:hAnsi="Calibri" w:cs="Calibri"/>
          <w:b/>
          <w:bCs w:val="0"/>
          <w:i w:val="0"/>
          <w:color w:val="auto"/>
          <w:szCs w:val="18"/>
        </w:rPr>
      </w:pPr>
      <w:r w:rsidRPr="00CC45D3">
        <w:rPr>
          <w:rStyle w:val="Textoennegrita"/>
          <w:rFonts w:ascii="VAGRundschriftDLig" w:hAnsi="VAGRundschriftDLig"/>
          <w:b/>
          <w:bCs w:val="0"/>
          <w:i w:val="0"/>
          <w:sz w:val="24"/>
        </w:rPr>
        <w:lastRenderedPageBreak/>
        <w:t>Fechas de inicio</w:t>
      </w:r>
      <w:r w:rsidR="00C962A9">
        <w:rPr>
          <w:rStyle w:val="Textoennegrita"/>
          <w:rFonts w:ascii="VAGRundschriftDLig" w:hAnsi="VAGRundschriftDLig"/>
          <w:b/>
          <w:bCs w:val="0"/>
          <w:i w:val="0"/>
          <w:sz w:val="24"/>
        </w:rPr>
        <w:t>:</w:t>
      </w:r>
    </w:p>
    <w:tbl>
      <w:tblPr>
        <w:tblW w:w="83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2"/>
        <w:gridCol w:w="1982"/>
        <w:gridCol w:w="428"/>
        <w:gridCol w:w="1842"/>
        <w:gridCol w:w="2127"/>
      </w:tblGrid>
      <w:tr w:rsidR="0081279E" w:rsidRPr="009C3782" w14:paraId="3ABD8071" w14:textId="77777777" w:rsidTr="0081279E">
        <w:tc>
          <w:tcPr>
            <w:tcW w:w="1982" w:type="dxa"/>
            <w:vAlign w:val="center"/>
          </w:tcPr>
          <w:p w14:paraId="1E1E1B20" w14:textId="71BB316D" w:rsidR="0081279E" w:rsidRPr="009C3782" w:rsidRDefault="0081279E" w:rsidP="0081279E">
            <w:pPr>
              <w:rPr>
                <w:rFonts w:ascii="Calibri" w:hAnsi="Calibri" w:cs="Calibri"/>
                <w:sz w:val="18"/>
                <w:szCs w:val="18"/>
              </w:rPr>
            </w:pPr>
            <w:r w:rsidRPr="009C3782">
              <w:rPr>
                <w:rFonts w:ascii="Calibri" w:hAnsi="Calibri" w:cs="Calibri"/>
                <w:b/>
                <w:bCs/>
                <w:sz w:val="18"/>
                <w:szCs w:val="18"/>
              </w:rPr>
              <w:t>Abril '2</w:t>
            </w:r>
            <w:r w:rsidR="00387FEB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  <w:r w:rsidRPr="009C3782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982" w:type="dxa"/>
            <w:vAlign w:val="center"/>
          </w:tcPr>
          <w:p w14:paraId="1F3202FA" w14:textId="27B99E75" w:rsidR="0081279E" w:rsidRPr="009C3782" w:rsidRDefault="0081279E" w:rsidP="0081279E">
            <w:pPr>
              <w:rPr>
                <w:rFonts w:ascii="Calibri" w:hAnsi="Calibri" w:cs="Calibri"/>
                <w:sz w:val="18"/>
                <w:szCs w:val="18"/>
              </w:rPr>
            </w:pPr>
            <w:r w:rsidRPr="009C3782">
              <w:rPr>
                <w:rFonts w:ascii="Calibri" w:hAnsi="Calibri" w:cs="Calibri"/>
                <w:sz w:val="18"/>
                <w:szCs w:val="18"/>
              </w:rPr>
              <w:t>0</w:t>
            </w:r>
            <w:r w:rsidR="00387FEB">
              <w:rPr>
                <w:rFonts w:ascii="Calibri" w:hAnsi="Calibri" w:cs="Calibri"/>
                <w:sz w:val="18"/>
                <w:szCs w:val="18"/>
              </w:rPr>
              <w:t>6</w:t>
            </w:r>
            <w:r w:rsidRPr="009C3782">
              <w:rPr>
                <w:rFonts w:ascii="Calibri" w:hAnsi="Calibri" w:cs="Calibri"/>
                <w:sz w:val="18"/>
                <w:szCs w:val="18"/>
              </w:rPr>
              <w:t>, 1</w:t>
            </w:r>
            <w:r w:rsidR="00387FEB">
              <w:rPr>
                <w:rFonts w:ascii="Calibri" w:hAnsi="Calibri" w:cs="Calibri"/>
                <w:sz w:val="18"/>
                <w:szCs w:val="18"/>
              </w:rPr>
              <w:t>3</w:t>
            </w:r>
            <w:r w:rsidRPr="009C3782">
              <w:rPr>
                <w:rFonts w:ascii="Calibri" w:hAnsi="Calibri" w:cs="Calibri"/>
                <w:sz w:val="18"/>
                <w:szCs w:val="18"/>
              </w:rPr>
              <w:t>, 2</w:t>
            </w:r>
            <w:r w:rsidR="00387FEB">
              <w:rPr>
                <w:rFonts w:ascii="Calibri" w:hAnsi="Calibri" w:cs="Calibri"/>
                <w:sz w:val="18"/>
                <w:szCs w:val="18"/>
              </w:rPr>
              <w:t>0</w:t>
            </w:r>
            <w:r w:rsidRPr="009C3782">
              <w:rPr>
                <w:rFonts w:ascii="Calibri" w:hAnsi="Calibri" w:cs="Calibri"/>
                <w:sz w:val="18"/>
                <w:szCs w:val="18"/>
              </w:rPr>
              <w:t>, 2</w:t>
            </w:r>
            <w:r w:rsidR="00387FEB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428" w:type="dxa"/>
            <w:vMerge w:val="restart"/>
            <w:shd w:val="clear" w:color="auto" w:fill="119CA3" w:themeFill="accent1"/>
            <w:vAlign w:val="center"/>
          </w:tcPr>
          <w:p w14:paraId="0FAF77E9" w14:textId="77777777" w:rsidR="0081279E" w:rsidRPr="009C3782" w:rsidRDefault="0081279E" w:rsidP="008127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997E75B" w14:textId="13E4ABB6" w:rsidR="0081279E" w:rsidRPr="009C3782" w:rsidRDefault="0081279E" w:rsidP="0081279E">
            <w:pPr>
              <w:rPr>
                <w:rFonts w:ascii="Calibri" w:hAnsi="Calibri" w:cs="Calibri"/>
                <w:sz w:val="18"/>
                <w:szCs w:val="18"/>
              </w:rPr>
            </w:pPr>
            <w:r w:rsidRPr="009C3782">
              <w:rPr>
                <w:rFonts w:ascii="Calibri" w:hAnsi="Calibri" w:cs="Calibri"/>
                <w:b/>
                <w:bCs/>
                <w:sz w:val="18"/>
                <w:szCs w:val="18"/>
              </w:rPr>
              <w:t>Octubre '2</w:t>
            </w:r>
            <w:r w:rsidR="00387FEB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  <w:r w:rsidRPr="009C3782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127" w:type="dxa"/>
            <w:vAlign w:val="center"/>
          </w:tcPr>
          <w:p w14:paraId="78921BBF" w14:textId="3B91B1BD" w:rsidR="0081279E" w:rsidRPr="009C3782" w:rsidRDefault="0081279E" w:rsidP="0081279E">
            <w:pPr>
              <w:rPr>
                <w:rFonts w:ascii="Calibri" w:hAnsi="Calibri" w:cs="Calibri"/>
                <w:sz w:val="18"/>
                <w:szCs w:val="18"/>
              </w:rPr>
            </w:pPr>
            <w:r w:rsidRPr="009C3782">
              <w:rPr>
                <w:rFonts w:ascii="Calibri" w:hAnsi="Calibri" w:cs="Calibri"/>
                <w:sz w:val="18"/>
                <w:szCs w:val="18"/>
              </w:rPr>
              <w:t>0</w:t>
            </w:r>
            <w:r w:rsidR="00387FEB">
              <w:rPr>
                <w:rFonts w:ascii="Calibri" w:hAnsi="Calibri" w:cs="Calibri"/>
                <w:sz w:val="18"/>
                <w:szCs w:val="18"/>
              </w:rPr>
              <w:t>5</w:t>
            </w:r>
            <w:r w:rsidRPr="009C3782">
              <w:rPr>
                <w:rFonts w:ascii="Calibri" w:hAnsi="Calibri" w:cs="Calibri"/>
                <w:sz w:val="18"/>
                <w:szCs w:val="18"/>
              </w:rPr>
              <w:t>, 1</w:t>
            </w:r>
            <w:r w:rsidR="00387FEB">
              <w:rPr>
                <w:rFonts w:ascii="Calibri" w:hAnsi="Calibri" w:cs="Calibri"/>
                <w:sz w:val="18"/>
                <w:szCs w:val="18"/>
              </w:rPr>
              <w:t>2</w:t>
            </w:r>
            <w:r w:rsidRPr="009C378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387FEB">
              <w:rPr>
                <w:rFonts w:ascii="Calibri" w:hAnsi="Calibri" w:cs="Calibri"/>
                <w:sz w:val="18"/>
                <w:szCs w:val="18"/>
              </w:rPr>
              <w:t>19</w:t>
            </w:r>
            <w:r w:rsidRPr="009C3782">
              <w:rPr>
                <w:rFonts w:ascii="Calibri" w:hAnsi="Calibri" w:cs="Calibri"/>
                <w:sz w:val="18"/>
                <w:szCs w:val="18"/>
              </w:rPr>
              <w:t>, 2</w:t>
            </w:r>
            <w:r w:rsidR="00387FEB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</w:tr>
      <w:tr w:rsidR="0081279E" w:rsidRPr="009C3782" w14:paraId="377614E5" w14:textId="77777777" w:rsidTr="0081279E">
        <w:tc>
          <w:tcPr>
            <w:tcW w:w="1982" w:type="dxa"/>
            <w:vAlign w:val="center"/>
          </w:tcPr>
          <w:p w14:paraId="12F537BC" w14:textId="79ED3253" w:rsidR="0081279E" w:rsidRPr="009C3782" w:rsidRDefault="0081279E" w:rsidP="0081279E">
            <w:pPr>
              <w:rPr>
                <w:rFonts w:ascii="Calibri" w:hAnsi="Calibri" w:cs="Calibri"/>
                <w:sz w:val="18"/>
                <w:szCs w:val="18"/>
              </w:rPr>
            </w:pPr>
            <w:r w:rsidRPr="009C3782">
              <w:rPr>
                <w:rFonts w:ascii="Calibri" w:hAnsi="Calibri" w:cs="Calibri"/>
                <w:b/>
                <w:bCs/>
                <w:sz w:val="18"/>
                <w:szCs w:val="18"/>
              </w:rPr>
              <w:t>Mayo '2</w:t>
            </w:r>
            <w:r w:rsidR="00387FEB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  <w:r w:rsidRPr="009C3782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982" w:type="dxa"/>
            <w:vAlign w:val="center"/>
          </w:tcPr>
          <w:p w14:paraId="6EC15895" w14:textId="0EE1FAF1" w:rsidR="0081279E" w:rsidRPr="009C3782" w:rsidRDefault="0081279E" w:rsidP="0081279E">
            <w:pPr>
              <w:rPr>
                <w:rFonts w:ascii="Calibri" w:hAnsi="Calibri" w:cs="Calibri"/>
                <w:sz w:val="18"/>
                <w:szCs w:val="18"/>
              </w:rPr>
            </w:pPr>
            <w:r w:rsidRPr="009C3782">
              <w:rPr>
                <w:rFonts w:ascii="Calibri" w:hAnsi="Calibri" w:cs="Calibri"/>
                <w:sz w:val="18"/>
                <w:szCs w:val="18"/>
              </w:rPr>
              <w:t>0</w:t>
            </w:r>
            <w:r w:rsidR="00387FEB">
              <w:rPr>
                <w:rFonts w:ascii="Calibri" w:hAnsi="Calibri" w:cs="Calibri"/>
                <w:sz w:val="18"/>
                <w:szCs w:val="18"/>
              </w:rPr>
              <w:t>4</w:t>
            </w:r>
            <w:r w:rsidRPr="009C3782">
              <w:rPr>
                <w:rFonts w:ascii="Calibri" w:hAnsi="Calibri" w:cs="Calibri"/>
                <w:sz w:val="18"/>
                <w:szCs w:val="18"/>
              </w:rPr>
              <w:t>, 1</w:t>
            </w:r>
            <w:r w:rsidR="00387FEB">
              <w:rPr>
                <w:rFonts w:ascii="Calibri" w:hAnsi="Calibri" w:cs="Calibri"/>
                <w:sz w:val="18"/>
                <w:szCs w:val="18"/>
              </w:rPr>
              <w:t>1</w:t>
            </w:r>
            <w:r w:rsidRPr="009C3782">
              <w:rPr>
                <w:rFonts w:ascii="Calibri" w:hAnsi="Calibri" w:cs="Calibri"/>
                <w:sz w:val="18"/>
                <w:szCs w:val="18"/>
              </w:rPr>
              <w:t>, 1</w:t>
            </w:r>
            <w:r w:rsidR="00387FEB">
              <w:rPr>
                <w:rFonts w:ascii="Calibri" w:hAnsi="Calibri" w:cs="Calibri"/>
                <w:sz w:val="18"/>
                <w:szCs w:val="18"/>
              </w:rPr>
              <w:t>8</w:t>
            </w:r>
            <w:r w:rsidRPr="009C3782">
              <w:rPr>
                <w:rFonts w:ascii="Calibri" w:hAnsi="Calibri" w:cs="Calibri"/>
                <w:sz w:val="18"/>
                <w:szCs w:val="18"/>
              </w:rPr>
              <w:t>, 2</w:t>
            </w:r>
            <w:r w:rsidR="00387FEB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428" w:type="dxa"/>
            <w:vMerge/>
            <w:shd w:val="clear" w:color="auto" w:fill="119CA3" w:themeFill="accent1"/>
            <w:vAlign w:val="center"/>
          </w:tcPr>
          <w:p w14:paraId="005A62EF" w14:textId="77777777" w:rsidR="0081279E" w:rsidRPr="009C3782" w:rsidRDefault="0081279E" w:rsidP="008127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692099F" w14:textId="355E3E55" w:rsidR="0081279E" w:rsidRPr="009C3782" w:rsidRDefault="0081279E" w:rsidP="0081279E">
            <w:pPr>
              <w:rPr>
                <w:rFonts w:ascii="Calibri" w:hAnsi="Calibri" w:cs="Calibri"/>
                <w:sz w:val="18"/>
                <w:szCs w:val="18"/>
              </w:rPr>
            </w:pPr>
            <w:r w:rsidRPr="009C3782">
              <w:rPr>
                <w:rFonts w:ascii="Calibri" w:hAnsi="Calibri" w:cs="Calibri"/>
                <w:b/>
                <w:bCs/>
                <w:sz w:val="18"/>
                <w:szCs w:val="18"/>
              </w:rPr>
              <w:t>Noviembre '2</w:t>
            </w:r>
            <w:r w:rsidR="00387FEB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  <w:r w:rsidRPr="009C3782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127" w:type="dxa"/>
            <w:vAlign w:val="center"/>
          </w:tcPr>
          <w:p w14:paraId="17D4C807" w14:textId="14B90BBC" w:rsidR="0081279E" w:rsidRPr="009C3782" w:rsidRDefault="0081279E" w:rsidP="0081279E">
            <w:pPr>
              <w:rPr>
                <w:rFonts w:ascii="Calibri" w:hAnsi="Calibri" w:cs="Calibri"/>
                <w:sz w:val="18"/>
                <w:szCs w:val="18"/>
              </w:rPr>
            </w:pPr>
            <w:r w:rsidRPr="009C3782">
              <w:rPr>
                <w:rFonts w:ascii="Calibri" w:hAnsi="Calibri" w:cs="Calibri"/>
                <w:sz w:val="18"/>
                <w:szCs w:val="18"/>
              </w:rPr>
              <w:t>0</w:t>
            </w:r>
            <w:r w:rsidR="00387FEB">
              <w:rPr>
                <w:rFonts w:ascii="Calibri" w:hAnsi="Calibri" w:cs="Calibri"/>
                <w:sz w:val="18"/>
                <w:szCs w:val="18"/>
              </w:rPr>
              <w:t>2</w:t>
            </w:r>
            <w:r w:rsidRPr="009C378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387FEB">
              <w:rPr>
                <w:rFonts w:ascii="Calibri" w:hAnsi="Calibri" w:cs="Calibri"/>
                <w:sz w:val="18"/>
                <w:szCs w:val="18"/>
              </w:rPr>
              <w:t xml:space="preserve">09, </w:t>
            </w:r>
            <w:r w:rsidRPr="009C3782">
              <w:rPr>
                <w:rFonts w:ascii="Calibri" w:hAnsi="Calibri" w:cs="Calibri"/>
                <w:sz w:val="18"/>
                <w:szCs w:val="18"/>
              </w:rPr>
              <w:t>1</w:t>
            </w:r>
            <w:r w:rsidR="00387FEB">
              <w:rPr>
                <w:rFonts w:ascii="Calibri" w:hAnsi="Calibri" w:cs="Calibri"/>
                <w:sz w:val="18"/>
                <w:szCs w:val="18"/>
              </w:rPr>
              <w:t>6, 23</w:t>
            </w:r>
          </w:p>
        </w:tc>
      </w:tr>
      <w:tr w:rsidR="0081279E" w:rsidRPr="009C3782" w14:paraId="60B1082D" w14:textId="77777777" w:rsidTr="0081279E">
        <w:tc>
          <w:tcPr>
            <w:tcW w:w="1982" w:type="dxa"/>
            <w:vAlign w:val="center"/>
          </w:tcPr>
          <w:p w14:paraId="480C6A4F" w14:textId="226C1942" w:rsidR="0081279E" w:rsidRPr="009C3782" w:rsidRDefault="0081279E" w:rsidP="0081279E">
            <w:pPr>
              <w:rPr>
                <w:rFonts w:ascii="Calibri" w:hAnsi="Calibri" w:cs="Calibri"/>
                <w:sz w:val="18"/>
                <w:szCs w:val="18"/>
              </w:rPr>
            </w:pPr>
            <w:r w:rsidRPr="009C3782">
              <w:rPr>
                <w:rFonts w:ascii="Calibri" w:hAnsi="Calibri" w:cs="Calibri"/>
                <w:b/>
                <w:bCs/>
                <w:sz w:val="18"/>
                <w:szCs w:val="18"/>
              </w:rPr>
              <w:t>Junio '2</w:t>
            </w:r>
            <w:r w:rsidR="00387FEB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  <w:r w:rsidRPr="009C3782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982" w:type="dxa"/>
            <w:vAlign w:val="center"/>
          </w:tcPr>
          <w:p w14:paraId="61A73528" w14:textId="51F95DA8" w:rsidR="0081279E" w:rsidRPr="009C3782" w:rsidRDefault="0081279E" w:rsidP="0081279E">
            <w:pPr>
              <w:rPr>
                <w:rFonts w:ascii="Calibri" w:hAnsi="Calibri" w:cs="Calibri"/>
                <w:sz w:val="18"/>
                <w:szCs w:val="18"/>
              </w:rPr>
            </w:pPr>
            <w:r w:rsidRPr="009C3782">
              <w:rPr>
                <w:rFonts w:ascii="Calibri" w:hAnsi="Calibri" w:cs="Calibri"/>
                <w:sz w:val="18"/>
                <w:szCs w:val="18"/>
              </w:rPr>
              <w:t>0</w:t>
            </w:r>
            <w:r w:rsidR="00387FEB">
              <w:rPr>
                <w:rFonts w:ascii="Calibri" w:hAnsi="Calibri" w:cs="Calibri"/>
                <w:sz w:val="18"/>
                <w:szCs w:val="18"/>
              </w:rPr>
              <w:t>1</w:t>
            </w:r>
            <w:r w:rsidRPr="009C3782">
              <w:rPr>
                <w:rFonts w:ascii="Calibri" w:hAnsi="Calibri" w:cs="Calibri"/>
                <w:sz w:val="18"/>
                <w:szCs w:val="18"/>
              </w:rPr>
              <w:t>, 0</w:t>
            </w:r>
            <w:r w:rsidR="00387FEB">
              <w:rPr>
                <w:rFonts w:ascii="Calibri" w:hAnsi="Calibri" w:cs="Calibri"/>
                <w:sz w:val="18"/>
                <w:szCs w:val="18"/>
              </w:rPr>
              <w:t>8</w:t>
            </w:r>
            <w:r w:rsidRPr="009C3782">
              <w:rPr>
                <w:rFonts w:ascii="Calibri" w:hAnsi="Calibri" w:cs="Calibri"/>
                <w:sz w:val="18"/>
                <w:szCs w:val="18"/>
              </w:rPr>
              <w:t>, 1</w:t>
            </w:r>
            <w:r w:rsidR="00387FEB">
              <w:rPr>
                <w:rFonts w:ascii="Calibri" w:hAnsi="Calibri" w:cs="Calibri"/>
                <w:sz w:val="18"/>
                <w:szCs w:val="18"/>
              </w:rPr>
              <w:t>5</w:t>
            </w:r>
            <w:r w:rsidRPr="009C3782">
              <w:rPr>
                <w:rFonts w:ascii="Calibri" w:hAnsi="Calibri" w:cs="Calibri"/>
                <w:sz w:val="18"/>
                <w:szCs w:val="18"/>
              </w:rPr>
              <w:t>, 2</w:t>
            </w:r>
            <w:r w:rsidR="00387FEB">
              <w:rPr>
                <w:rFonts w:ascii="Calibri" w:hAnsi="Calibri" w:cs="Calibri"/>
                <w:sz w:val="18"/>
                <w:szCs w:val="18"/>
              </w:rPr>
              <w:t>2</w:t>
            </w:r>
            <w:r w:rsidRPr="009C378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387FEB"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428" w:type="dxa"/>
            <w:vMerge/>
            <w:shd w:val="clear" w:color="auto" w:fill="119CA3" w:themeFill="accent1"/>
            <w:vAlign w:val="center"/>
          </w:tcPr>
          <w:p w14:paraId="7134930A" w14:textId="77777777" w:rsidR="0081279E" w:rsidRPr="009C3782" w:rsidRDefault="0081279E" w:rsidP="008127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8F9E9FC" w14:textId="74E2A05D" w:rsidR="0081279E" w:rsidRPr="009C3782" w:rsidRDefault="0081279E" w:rsidP="0081279E">
            <w:pPr>
              <w:rPr>
                <w:rFonts w:ascii="Calibri" w:hAnsi="Calibri" w:cs="Calibri"/>
                <w:sz w:val="18"/>
                <w:szCs w:val="18"/>
              </w:rPr>
            </w:pPr>
            <w:r w:rsidRPr="009C3782">
              <w:rPr>
                <w:rFonts w:ascii="Calibri" w:hAnsi="Calibri" w:cs="Calibri"/>
                <w:b/>
                <w:bCs/>
                <w:sz w:val="18"/>
                <w:szCs w:val="18"/>
              </w:rPr>
              <w:t>Diciembre '2</w:t>
            </w:r>
            <w:r w:rsidR="00387FEB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  <w:r w:rsidRPr="009C3782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127" w:type="dxa"/>
            <w:vAlign w:val="center"/>
          </w:tcPr>
          <w:p w14:paraId="64AA467B" w14:textId="16653363" w:rsidR="0081279E" w:rsidRPr="009C3782" w:rsidRDefault="0081279E" w:rsidP="0081279E">
            <w:pPr>
              <w:rPr>
                <w:rFonts w:ascii="Calibri" w:hAnsi="Calibri" w:cs="Calibri"/>
                <w:sz w:val="18"/>
                <w:szCs w:val="18"/>
              </w:rPr>
            </w:pPr>
            <w:r w:rsidRPr="009C3782">
              <w:rPr>
                <w:rFonts w:ascii="Calibri" w:hAnsi="Calibri" w:cs="Calibri"/>
                <w:sz w:val="18"/>
                <w:szCs w:val="18"/>
              </w:rPr>
              <w:t>0</w:t>
            </w:r>
            <w:r w:rsidR="00387FEB">
              <w:rPr>
                <w:rFonts w:ascii="Calibri" w:hAnsi="Calibri" w:cs="Calibri"/>
                <w:sz w:val="18"/>
                <w:szCs w:val="18"/>
              </w:rPr>
              <w:t>7</w:t>
            </w:r>
            <w:r w:rsidRPr="009C3782">
              <w:rPr>
                <w:rFonts w:ascii="Calibri" w:hAnsi="Calibri" w:cs="Calibri"/>
                <w:sz w:val="18"/>
                <w:szCs w:val="18"/>
              </w:rPr>
              <w:t>, 1</w:t>
            </w:r>
            <w:r w:rsidR="00387FEB">
              <w:rPr>
                <w:rFonts w:ascii="Calibri" w:hAnsi="Calibri" w:cs="Calibri"/>
                <w:sz w:val="18"/>
                <w:szCs w:val="18"/>
              </w:rPr>
              <w:t>4, 21</w:t>
            </w:r>
          </w:p>
        </w:tc>
      </w:tr>
      <w:tr w:rsidR="0081279E" w:rsidRPr="009C3782" w14:paraId="211DDDE1" w14:textId="77777777" w:rsidTr="0081279E">
        <w:tc>
          <w:tcPr>
            <w:tcW w:w="1982" w:type="dxa"/>
            <w:vAlign w:val="center"/>
          </w:tcPr>
          <w:p w14:paraId="02938031" w14:textId="65EF156F" w:rsidR="0081279E" w:rsidRPr="009C3782" w:rsidRDefault="0081279E" w:rsidP="0081279E">
            <w:pPr>
              <w:rPr>
                <w:rFonts w:ascii="Calibri" w:hAnsi="Calibri" w:cs="Calibri"/>
                <w:sz w:val="18"/>
                <w:szCs w:val="18"/>
              </w:rPr>
            </w:pPr>
            <w:r w:rsidRPr="009C3782">
              <w:rPr>
                <w:rFonts w:ascii="Calibri" w:hAnsi="Calibri" w:cs="Calibri"/>
                <w:b/>
                <w:bCs/>
                <w:sz w:val="18"/>
                <w:szCs w:val="18"/>
              </w:rPr>
              <w:t>Julio '2</w:t>
            </w:r>
            <w:r w:rsidR="00387FEB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  <w:r w:rsidRPr="009C3782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982" w:type="dxa"/>
            <w:vAlign w:val="center"/>
          </w:tcPr>
          <w:p w14:paraId="5C708039" w14:textId="3D4BF8AC" w:rsidR="0081279E" w:rsidRPr="009C3782" w:rsidRDefault="0081279E" w:rsidP="0081279E">
            <w:pPr>
              <w:rPr>
                <w:rFonts w:ascii="Calibri" w:hAnsi="Calibri" w:cs="Calibri"/>
                <w:sz w:val="18"/>
                <w:szCs w:val="18"/>
              </w:rPr>
            </w:pPr>
            <w:r w:rsidRPr="009C3782">
              <w:rPr>
                <w:rFonts w:ascii="Calibri" w:hAnsi="Calibri" w:cs="Calibri"/>
                <w:sz w:val="18"/>
                <w:szCs w:val="18"/>
              </w:rPr>
              <w:t>0</w:t>
            </w:r>
            <w:r w:rsidR="00387FEB">
              <w:rPr>
                <w:rFonts w:ascii="Calibri" w:hAnsi="Calibri" w:cs="Calibri"/>
                <w:sz w:val="18"/>
                <w:szCs w:val="18"/>
              </w:rPr>
              <w:t>6</w:t>
            </w:r>
            <w:r w:rsidRPr="009C3782">
              <w:rPr>
                <w:rFonts w:ascii="Calibri" w:hAnsi="Calibri" w:cs="Calibri"/>
                <w:sz w:val="18"/>
                <w:szCs w:val="18"/>
              </w:rPr>
              <w:t>, 1</w:t>
            </w:r>
            <w:r w:rsidR="00387FEB">
              <w:rPr>
                <w:rFonts w:ascii="Calibri" w:hAnsi="Calibri" w:cs="Calibri"/>
                <w:sz w:val="18"/>
                <w:szCs w:val="18"/>
              </w:rPr>
              <w:t>3</w:t>
            </w:r>
            <w:r w:rsidRPr="009C3782">
              <w:rPr>
                <w:rFonts w:ascii="Calibri" w:hAnsi="Calibri" w:cs="Calibri"/>
                <w:sz w:val="18"/>
                <w:szCs w:val="18"/>
              </w:rPr>
              <w:t>, 2</w:t>
            </w:r>
            <w:r w:rsidR="00387FEB">
              <w:rPr>
                <w:rFonts w:ascii="Calibri" w:hAnsi="Calibri" w:cs="Calibri"/>
                <w:sz w:val="18"/>
                <w:szCs w:val="18"/>
              </w:rPr>
              <w:t>0</w:t>
            </w:r>
            <w:r w:rsidRPr="009C3782">
              <w:rPr>
                <w:rFonts w:ascii="Calibri" w:hAnsi="Calibri" w:cs="Calibri"/>
                <w:sz w:val="18"/>
                <w:szCs w:val="18"/>
              </w:rPr>
              <w:t>, 2</w:t>
            </w:r>
            <w:r w:rsidR="00387FEB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428" w:type="dxa"/>
            <w:vMerge/>
            <w:shd w:val="clear" w:color="auto" w:fill="119CA3" w:themeFill="accent1"/>
            <w:vAlign w:val="center"/>
          </w:tcPr>
          <w:p w14:paraId="5517A290" w14:textId="77777777" w:rsidR="0081279E" w:rsidRPr="009C3782" w:rsidRDefault="0081279E" w:rsidP="008127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6C4538B" w14:textId="725CFCCC" w:rsidR="0081279E" w:rsidRPr="009C3782" w:rsidRDefault="0081279E" w:rsidP="0081279E">
            <w:pPr>
              <w:rPr>
                <w:rFonts w:ascii="Calibri" w:hAnsi="Calibri" w:cs="Calibri"/>
                <w:sz w:val="18"/>
                <w:szCs w:val="18"/>
              </w:rPr>
            </w:pPr>
            <w:r w:rsidRPr="009C3782">
              <w:rPr>
                <w:rFonts w:ascii="Calibri" w:hAnsi="Calibri" w:cs="Calibri"/>
                <w:b/>
                <w:bCs/>
                <w:sz w:val="18"/>
                <w:szCs w:val="18"/>
              </w:rPr>
              <w:t>Enero '2</w:t>
            </w:r>
            <w:r w:rsidR="00387FEB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  <w:r w:rsidRPr="009C3782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127" w:type="dxa"/>
            <w:vAlign w:val="center"/>
          </w:tcPr>
          <w:p w14:paraId="7FD5FAA9" w14:textId="24415EED" w:rsidR="0081279E" w:rsidRPr="009C3782" w:rsidRDefault="0081279E" w:rsidP="0081279E">
            <w:pPr>
              <w:rPr>
                <w:rFonts w:ascii="Calibri" w:hAnsi="Calibri" w:cs="Calibri"/>
                <w:sz w:val="18"/>
                <w:szCs w:val="18"/>
              </w:rPr>
            </w:pPr>
            <w:r w:rsidRPr="009C3782">
              <w:rPr>
                <w:rFonts w:ascii="Calibri" w:hAnsi="Calibri" w:cs="Calibri"/>
                <w:sz w:val="18"/>
                <w:szCs w:val="18"/>
              </w:rPr>
              <w:t>0</w:t>
            </w:r>
            <w:r w:rsidR="00387FEB">
              <w:rPr>
                <w:rFonts w:ascii="Calibri" w:hAnsi="Calibri" w:cs="Calibri"/>
                <w:sz w:val="18"/>
                <w:szCs w:val="18"/>
              </w:rPr>
              <w:t>4</w:t>
            </w:r>
            <w:r w:rsidRPr="009C3782">
              <w:rPr>
                <w:rFonts w:ascii="Calibri" w:hAnsi="Calibri" w:cs="Calibri"/>
                <w:sz w:val="18"/>
                <w:szCs w:val="18"/>
              </w:rPr>
              <w:t>, 1</w:t>
            </w:r>
            <w:r w:rsidR="00387FEB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81279E" w:rsidRPr="009C3782" w14:paraId="12147E3A" w14:textId="77777777" w:rsidTr="0081279E">
        <w:tc>
          <w:tcPr>
            <w:tcW w:w="1982" w:type="dxa"/>
            <w:vAlign w:val="center"/>
          </w:tcPr>
          <w:p w14:paraId="11D5BB2F" w14:textId="025E187E" w:rsidR="0081279E" w:rsidRPr="009C3782" w:rsidRDefault="0081279E" w:rsidP="0081279E">
            <w:pPr>
              <w:rPr>
                <w:rFonts w:ascii="Calibri" w:hAnsi="Calibri" w:cs="Calibri"/>
                <w:sz w:val="18"/>
                <w:szCs w:val="18"/>
              </w:rPr>
            </w:pPr>
            <w:r w:rsidRPr="009C3782">
              <w:rPr>
                <w:rFonts w:ascii="Calibri" w:hAnsi="Calibri" w:cs="Calibri"/>
                <w:b/>
                <w:bCs/>
                <w:sz w:val="18"/>
                <w:szCs w:val="18"/>
              </w:rPr>
              <w:t>Agosto '2</w:t>
            </w:r>
            <w:r w:rsidR="00387FEB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  <w:r w:rsidRPr="009C3782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982" w:type="dxa"/>
            <w:vAlign w:val="center"/>
          </w:tcPr>
          <w:p w14:paraId="7BF5250B" w14:textId="341683DD" w:rsidR="0081279E" w:rsidRPr="009C3782" w:rsidRDefault="0081279E" w:rsidP="0081279E">
            <w:pPr>
              <w:rPr>
                <w:rFonts w:ascii="Calibri" w:hAnsi="Calibri" w:cs="Calibri"/>
                <w:sz w:val="18"/>
                <w:szCs w:val="18"/>
              </w:rPr>
            </w:pPr>
            <w:r w:rsidRPr="009C3782">
              <w:rPr>
                <w:rFonts w:ascii="Calibri" w:hAnsi="Calibri" w:cs="Calibri"/>
                <w:sz w:val="18"/>
                <w:szCs w:val="18"/>
              </w:rPr>
              <w:t>0</w:t>
            </w:r>
            <w:r w:rsidR="00387FEB">
              <w:rPr>
                <w:rFonts w:ascii="Calibri" w:hAnsi="Calibri" w:cs="Calibri"/>
                <w:sz w:val="18"/>
                <w:szCs w:val="18"/>
              </w:rPr>
              <w:t>3</w:t>
            </w:r>
            <w:r w:rsidRPr="009C3782">
              <w:rPr>
                <w:rFonts w:ascii="Calibri" w:hAnsi="Calibri" w:cs="Calibri"/>
                <w:sz w:val="18"/>
                <w:szCs w:val="18"/>
              </w:rPr>
              <w:t>, 1</w:t>
            </w:r>
            <w:r w:rsidR="00387FEB">
              <w:rPr>
                <w:rFonts w:ascii="Calibri" w:hAnsi="Calibri" w:cs="Calibri"/>
                <w:sz w:val="18"/>
                <w:szCs w:val="18"/>
              </w:rPr>
              <w:t>0</w:t>
            </w:r>
            <w:r w:rsidRPr="009C3782">
              <w:rPr>
                <w:rFonts w:ascii="Calibri" w:hAnsi="Calibri" w:cs="Calibri"/>
                <w:sz w:val="18"/>
                <w:szCs w:val="18"/>
              </w:rPr>
              <w:t>, 1</w:t>
            </w:r>
            <w:r w:rsidR="00387FEB">
              <w:rPr>
                <w:rFonts w:ascii="Calibri" w:hAnsi="Calibri" w:cs="Calibri"/>
                <w:sz w:val="18"/>
                <w:szCs w:val="18"/>
              </w:rPr>
              <w:t>7</w:t>
            </w:r>
            <w:r w:rsidRPr="009C3782">
              <w:rPr>
                <w:rFonts w:ascii="Calibri" w:hAnsi="Calibri" w:cs="Calibri"/>
                <w:sz w:val="18"/>
                <w:szCs w:val="18"/>
              </w:rPr>
              <w:t>, 2</w:t>
            </w:r>
            <w:r w:rsidR="00387FEB">
              <w:rPr>
                <w:rFonts w:ascii="Calibri" w:hAnsi="Calibri" w:cs="Calibri"/>
                <w:sz w:val="18"/>
                <w:szCs w:val="18"/>
              </w:rPr>
              <w:t>4, 31</w:t>
            </w:r>
          </w:p>
        </w:tc>
        <w:tc>
          <w:tcPr>
            <w:tcW w:w="428" w:type="dxa"/>
            <w:vMerge/>
            <w:shd w:val="clear" w:color="auto" w:fill="119CA3" w:themeFill="accent1"/>
            <w:vAlign w:val="center"/>
          </w:tcPr>
          <w:p w14:paraId="34491EE4" w14:textId="77777777" w:rsidR="0081279E" w:rsidRPr="009C3782" w:rsidRDefault="0081279E" w:rsidP="008127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432DB87" w14:textId="6E0CB439" w:rsidR="0081279E" w:rsidRPr="009C3782" w:rsidRDefault="0081279E" w:rsidP="0081279E">
            <w:pPr>
              <w:rPr>
                <w:rFonts w:ascii="Calibri" w:hAnsi="Calibri" w:cs="Calibri"/>
                <w:sz w:val="18"/>
                <w:szCs w:val="18"/>
              </w:rPr>
            </w:pPr>
            <w:r w:rsidRPr="009C3782">
              <w:rPr>
                <w:rFonts w:ascii="Calibri" w:hAnsi="Calibri" w:cs="Calibri"/>
                <w:b/>
                <w:bCs/>
                <w:sz w:val="18"/>
                <w:szCs w:val="18"/>
              </w:rPr>
              <w:t>Febrero '2</w:t>
            </w:r>
            <w:r w:rsidR="00387FEB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  <w:r w:rsidRPr="009C3782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127" w:type="dxa"/>
            <w:vAlign w:val="center"/>
          </w:tcPr>
          <w:p w14:paraId="5BA50EC0" w14:textId="4A0043DF" w:rsidR="0081279E" w:rsidRPr="009C3782" w:rsidRDefault="0081279E" w:rsidP="0081279E">
            <w:pPr>
              <w:rPr>
                <w:rFonts w:ascii="Calibri" w:hAnsi="Calibri" w:cs="Calibri"/>
                <w:sz w:val="18"/>
                <w:szCs w:val="18"/>
              </w:rPr>
            </w:pPr>
            <w:r w:rsidRPr="009C3782">
              <w:rPr>
                <w:rFonts w:ascii="Calibri" w:hAnsi="Calibri" w:cs="Calibri"/>
                <w:sz w:val="18"/>
                <w:szCs w:val="18"/>
              </w:rPr>
              <w:t>0</w:t>
            </w:r>
            <w:r w:rsidR="00387FEB">
              <w:rPr>
                <w:rFonts w:ascii="Calibri" w:hAnsi="Calibri" w:cs="Calibri"/>
                <w:sz w:val="18"/>
                <w:szCs w:val="18"/>
              </w:rPr>
              <w:t>1</w:t>
            </w:r>
            <w:r w:rsidRPr="009C3782">
              <w:rPr>
                <w:rFonts w:ascii="Calibri" w:hAnsi="Calibri" w:cs="Calibri"/>
                <w:sz w:val="18"/>
                <w:szCs w:val="18"/>
              </w:rPr>
              <w:t>, 0</w:t>
            </w:r>
            <w:r w:rsidR="00387FEB">
              <w:rPr>
                <w:rFonts w:ascii="Calibri" w:hAnsi="Calibri" w:cs="Calibri"/>
                <w:sz w:val="18"/>
                <w:szCs w:val="18"/>
              </w:rPr>
              <w:t>8</w:t>
            </w:r>
            <w:r w:rsidRPr="009C3782">
              <w:rPr>
                <w:rFonts w:ascii="Calibri" w:hAnsi="Calibri" w:cs="Calibri"/>
                <w:sz w:val="18"/>
                <w:szCs w:val="18"/>
              </w:rPr>
              <w:t>, 2</w:t>
            </w:r>
            <w:r w:rsidR="00387FE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81279E" w:rsidRPr="003469D6" w14:paraId="09364EF6" w14:textId="77777777" w:rsidTr="0081279E">
        <w:tc>
          <w:tcPr>
            <w:tcW w:w="1982" w:type="dxa"/>
            <w:vAlign w:val="center"/>
          </w:tcPr>
          <w:p w14:paraId="373B1FFB" w14:textId="23E7B30A" w:rsidR="0081279E" w:rsidRPr="009C3782" w:rsidRDefault="0081279E" w:rsidP="0081279E">
            <w:pPr>
              <w:autoSpaceDE w:val="0"/>
              <w:snapToGrid w:val="0"/>
              <w:spacing w:line="200" w:lineRule="atLeast"/>
              <w:rPr>
                <w:rFonts w:ascii="Calibri" w:hAnsi="Calibri" w:cs="Calibri"/>
                <w:sz w:val="18"/>
                <w:szCs w:val="18"/>
              </w:rPr>
            </w:pPr>
            <w:r w:rsidRPr="009C3782">
              <w:rPr>
                <w:rFonts w:ascii="Calibri" w:hAnsi="Calibri" w:cs="Calibri"/>
                <w:b/>
                <w:bCs/>
                <w:sz w:val="18"/>
                <w:szCs w:val="18"/>
              </w:rPr>
              <w:t>Septiembre '2</w:t>
            </w:r>
            <w:r w:rsidR="00387FEB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  <w:r w:rsidRPr="009C3782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982" w:type="dxa"/>
            <w:vAlign w:val="center"/>
          </w:tcPr>
          <w:p w14:paraId="649E5C97" w14:textId="1E31E93E" w:rsidR="0081279E" w:rsidRPr="009C3782" w:rsidRDefault="0081279E" w:rsidP="0081279E">
            <w:pPr>
              <w:autoSpaceDE w:val="0"/>
              <w:snapToGrid w:val="0"/>
              <w:spacing w:line="200" w:lineRule="atLeast"/>
              <w:rPr>
                <w:rFonts w:ascii="Calibri" w:hAnsi="Calibri" w:cs="Calibri"/>
                <w:sz w:val="18"/>
                <w:szCs w:val="18"/>
              </w:rPr>
            </w:pPr>
            <w:r w:rsidRPr="009C3782">
              <w:rPr>
                <w:rFonts w:ascii="Calibri" w:hAnsi="Calibri" w:cs="Calibri"/>
                <w:sz w:val="18"/>
                <w:szCs w:val="18"/>
              </w:rPr>
              <w:t>0</w:t>
            </w:r>
            <w:r w:rsidR="00387FEB">
              <w:rPr>
                <w:rFonts w:ascii="Calibri" w:hAnsi="Calibri" w:cs="Calibri"/>
                <w:sz w:val="18"/>
                <w:szCs w:val="18"/>
              </w:rPr>
              <w:t>7</w:t>
            </w:r>
            <w:r w:rsidRPr="009C3782">
              <w:rPr>
                <w:rFonts w:ascii="Calibri" w:hAnsi="Calibri" w:cs="Calibri"/>
                <w:sz w:val="18"/>
                <w:szCs w:val="18"/>
              </w:rPr>
              <w:t>, 1</w:t>
            </w:r>
            <w:r w:rsidR="00387FEB">
              <w:rPr>
                <w:rFonts w:ascii="Calibri" w:hAnsi="Calibri" w:cs="Calibri"/>
                <w:sz w:val="18"/>
                <w:szCs w:val="18"/>
              </w:rPr>
              <w:t>4</w:t>
            </w:r>
            <w:r w:rsidRPr="009C3782">
              <w:rPr>
                <w:rFonts w:ascii="Calibri" w:hAnsi="Calibri" w:cs="Calibri"/>
                <w:sz w:val="18"/>
                <w:szCs w:val="18"/>
              </w:rPr>
              <w:t>, 2</w:t>
            </w:r>
            <w:r w:rsidR="00387FEB">
              <w:rPr>
                <w:rFonts w:ascii="Calibri" w:hAnsi="Calibri" w:cs="Calibri"/>
                <w:sz w:val="18"/>
                <w:szCs w:val="18"/>
              </w:rPr>
              <w:t>1</w:t>
            </w:r>
            <w:r w:rsidRPr="009C3782">
              <w:rPr>
                <w:rFonts w:ascii="Calibri" w:hAnsi="Calibri" w:cs="Calibri"/>
                <w:sz w:val="18"/>
                <w:szCs w:val="18"/>
              </w:rPr>
              <w:t>, 2</w:t>
            </w:r>
            <w:r w:rsidR="00387FEB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428" w:type="dxa"/>
            <w:vMerge/>
            <w:shd w:val="clear" w:color="auto" w:fill="119CA3" w:themeFill="accent1"/>
            <w:vAlign w:val="center"/>
          </w:tcPr>
          <w:p w14:paraId="1F5DFE37" w14:textId="77777777" w:rsidR="0081279E" w:rsidRPr="009C3782" w:rsidRDefault="0081279E" w:rsidP="0081279E">
            <w:pPr>
              <w:autoSpaceDE w:val="0"/>
              <w:snapToGrid w:val="0"/>
              <w:spacing w:line="2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3EE43BE" w14:textId="1D7CAB72" w:rsidR="0081279E" w:rsidRPr="009C3782" w:rsidRDefault="0081279E" w:rsidP="0081279E">
            <w:pPr>
              <w:autoSpaceDE w:val="0"/>
              <w:snapToGrid w:val="0"/>
              <w:spacing w:line="200" w:lineRule="atLeast"/>
              <w:rPr>
                <w:rFonts w:ascii="Calibri" w:hAnsi="Calibri" w:cs="Calibri"/>
                <w:sz w:val="18"/>
                <w:szCs w:val="18"/>
              </w:rPr>
            </w:pPr>
            <w:r w:rsidRPr="009C3782">
              <w:rPr>
                <w:rFonts w:ascii="Calibri" w:hAnsi="Calibri" w:cs="Calibri"/>
                <w:b/>
                <w:bCs/>
                <w:sz w:val="18"/>
                <w:szCs w:val="18"/>
              </w:rPr>
              <w:t>Marzo '2</w:t>
            </w:r>
            <w:r w:rsidR="00387FEB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  <w:r w:rsidRPr="009C3782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127" w:type="dxa"/>
            <w:vAlign w:val="center"/>
          </w:tcPr>
          <w:p w14:paraId="2A8FCA1D" w14:textId="1EB6AC0E" w:rsidR="0081279E" w:rsidRPr="009C3782" w:rsidRDefault="0081279E" w:rsidP="0081279E">
            <w:pPr>
              <w:autoSpaceDE w:val="0"/>
              <w:snapToGrid w:val="0"/>
              <w:spacing w:line="200" w:lineRule="atLeast"/>
              <w:rPr>
                <w:rFonts w:ascii="Calibri" w:hAnsi="Calibri" w:cs="Calibri"/>
                <w:sz w:val="18"/>
                <w:szCs w:val="18"/>
              </w:rPr>
            </w:pPr>
            <w:r w:rsidRPr="009C3782">
              <w:rPr>
                <w:rFonts w:ascii="Calibri" w:hAnsi="Calibri" w:cs="Calibri"/>
                <w:sz w:val="18"/>
                <w:szCs w:val="18"/>
              </w:rPr>
              <w:t>0</w:t>
            </w:r>
            <w:r w:rsidR="00387FEB">
              <w:rPr>
                <w:rFonts w:ascii="Calibri" w:hAnsi="Calibri" w:cs="Calibri"/>
                <w:sz w:val="18"/>
                <w:szCs w:val="18"/>
              </w:rPr>
              <w:t>1</w:t>
            </w:r>
            <w:r w:rsidRPr="009C3782">
              <w:rPr>
                <w:rFonts w:ascii="Calibri" w:hAnsi="Calibri" w:cs="Calibri"/>
                <w:sz w:val="18"/>
                <w:szCs w:val="18"/>
              </w:rPr>
              <w:t>, 0</w:t>
            </w:r>
            <w:r w:rsidR="00387FEB">
              <w:rPr>
                <w:rFonts w:ascii="Calibri" w:hAnsi="Calibri" w:cs="Calibri"/>
                <w:sz w:val="18"/>
                <w:szCs w:val="18"/>
              </w:rPr>
              <w:t>8</w:t>
            </w:r>
            <w:r w:rsidRPr="009C3782">
              <w:rPr>
                <w:rFonts w:ascii="Calibri" w:hAnsi="Calibri" w:cs="Calibri"/>
                <w:sz w:val="18"/>
                <w:szCs w:val="18"/>
              </w:rPr>
              <w:t>, 1</w:t>
            </w:r>
            <w:r w:rsidR="00387FEB">
              <w:rPr>
                <w:rFonts w:ascii="Calibri" w:hAnsi="Calibri" w:cs="Calibri"/>
                <w:sz w:val="18"/>
                <w:szCs w:val="18"/>
              </w:rPr>
              <w:t>5</w:t>
            </w:r>
            <w:r w:rsidRPr="009C3782">
              <w:rPr>
                <w:rFonts w:ascii="Calibri" w:hAnsi="Calibri" w:cs="Calibri"/>
                <w:sz w:val="18"/>
                <w:szCs w:val="18"/>
              </w:rPr>
              <w:t>, 2</w:t>
            </w:r>
            <w:r w:rsidR="00387FE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</w:tbl>
    <w:p w14:paraId="037FD9E2" w14:textId="77777777" w:rsidR="00364959" w:rsidRDefault="00364959" w:rsidP="00364959">
      <w:pPr>
        <w:rPr>
          <w:rFonts w:ascii="Calibri" w:hAnsi="Calibri" w:cs="Calibri"/>
          <w:sz w:val="18"/>
          <w:szCs w:val="18"/>
        </w:rPr>
      </w:pPr>
    </w:p>
    <w:p w14:paraId="60EB98CE" w14:textId="77777777" w:rsidR="006C5BD6" w:rsidRPr="00854D30" w:rsidRDefault="006C5BD6" w:rsidP="006C5BD6">
      <w:pPr>
        <w:rPr>
          <w:rFonts w:ascii="Calibri" w:hAnsi="Calibri" w:cs="Calibri"/>
          <w:sz w:val="18"/>
          <w:szCs w:val="18"/>
        </w:rPr>
      </w:pPr>
      <w:bookmarkStart w:id="2" w:name="_Hlk116039424"/>
      <w:bookmarkStart w:id="3" w:name="_Hlk116039401"/>
      <w:bookmarkStart w:id="4" w:name="_Hlk118975861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95"/>
        <w:gridCol w:w="1134"/>
        <w:gridCol w:w="992"/>
      </w:tblGrid>
      <w:tr w:rsidR="00854D30" w:rsidRPr="00607BCB" w14:paraId="46B1672F" w14:textId="77777777" w:rsidTr="00107A94">
        <w:trPr>
          <w:trHeight w:val="322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51F0C0" w14:textId="77777777" w:rsidR="006C5BD6" w:rsidRPr="00607BCB" w:rsidRDefault="006C5BD6" w:rsidP="001A114D">
            <w:pPr>
              <w:pStyle w:val="Ttulo"/>
            </w:pPr>
            <w:r w:rsidRPr="00607BCB">
              <w:t xml:space="preserve">Precios por persona en </w:t>
            </w:r>
            <w:proofErr w:type="gramStart"/>
            <w:r w:rsidRPr="00607BCB">
              <w:t>Euros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8DCE63" w14:textId="77777777" w:rsidR="006C5BD6" w:rsidRPr="00607BCB" w:rsidRDefault="006C5BD6" w:rsidP="00AA3822">
            <w:pPr>
              <w:pStyle w:val="Contenidodelatabla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607BCB">
              <w:rPr>
                <w:rFonts w:ascii="Calibri" w:hAnsi="Calibri" w:cs="Calibri"/>
                <w:b/>
                <w:bCs/>
                <w:sz w:val="18"/>
                <w:szCs w:val="18"/>
              </w:rPr>
              <w:t>Dbl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633A799" w14:textId="77777777" w:rsidR="006C5BD6" w:rsidRPr="00607BCB" w:rsidRDefault="006C5BD6" w:rsidP="00AA3822">
            <w:pPr>
              <w:pStyle w:val="Contenidodelatabla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7BC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S. </w:t>
            </w:r>
            <w:proofErr w:type="spellStart"/>
            <w:r w:rsidRPr="00607BCB">
              <w:rPr>
                <w:rFonts w:ascii="Calibri" w:hAnsi="Calibri" w:cs="Calibri"/>
                <w:b/>
                <w:bCs/>
                <w:sz w:val="18"/>
                <w:szCs w:val="18"/>
              </w:rPr>
              <w:t>Sgl</w:t>
            </w:r>
            <w:proofErr w:type="spellEnd"/>
          </w:p>
        </w:tc>
      </w:tr>
      <w:tr w:rsidR="00854D30" w:rsidRPr="00607BCB" w14:paraId="7D7DFB84" w14:textId="77777777" w:rsidTr="00107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  <w:vAlign w:val="center"/>
          </w:tcPr>
          <w:p w14:paraId="1ED03E4F" w14:textId="77777777" w:rsidR="00F4103C" w:rsidRPr="00607BCB" w:rsidRDefault="00F4103C" w:rsidP="006C5BD6">
            <w:pPr>
              <w:rPr>
                <w:rFonts w:ascii="Calibri" w:hAnsi="Calibri" w:cs="Calibri"/>
                <w:sz w:val="18"/>
                <w:szCs w:val="18"/>
              </w:rPr>
            </w:pPr>
            <w:r w:rsidRPr="00607BCB">
              <w:rPr>
                <w:rFonts w:ascii="Calibri" w:hAnsi="Calibri" w:cs="Calibri"/>
                <w:sz w:val="18"/>
                <w:szCs w:val="18"/>
              </w:rPr>
              <w:t>Resto de fechas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F31412" w14:textId="64B8FD6A" w:rsidR="00F4103C" w:rsidRPr="00607BCB" w:rsidRDefault="00F4103C" w:rsidP="00AA382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07BCB">
              <w:rPr>
                <w:rFonts w:ascii="Calibri" w:hAnsi="Calibri" w:cs="Calibri"/>
                <w:bCs/>
                <w:sz w:val="18"/>
                <w:szCs w:val="18"/>
              </w:rPr>
              <w:t>1.</w:t>
            </w:r>
            <w:r w:rsidR="00387FEB">
              <w:rPr>
                <w:rFonts w:ascii="Calibri" w:hAnsi="Calibri" w:cs="Calibri"/>
                <w:bCs/>
                <w:sz w:val="18"/>
                <w:szCs w:val="18"/>
              </w:rPr>
              <w:t>73</w:t>
            </w:r>
            <w:r w:rsidR="00861600" w:rsidRPr="00607BCB">
              <w:rPr>
                <w:rFonts w:ascii="Calibri" w:hAnsi="Calibri" w:cs="Calibri"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955D94B" w14:textId="387D9C7E" w:rsidR="00F4103C" w:rsidRPr="00607BCB" w:rsidRDefault="00EA20C0" w:rsidP="00AA382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07BCB">
              <w:rPr>
                <w:rFonts w:ascii="Calibri" w:hAnsi="Calibri" w:cs="Calibri"/>
                <w:bCs/>
                <w:sz w:val="18"/>
                <w:szCs w:val="18"/>
              </w:rPr>
              <w:t>9</w:t>
            </w:r>
            <w:r w:rsidR="00387FEB">
              <w:rPr>
                <w:rFonts w:ascii="Calibri" w:hAnsi="Calibri" w:cs="Calibri"/>
                <w:bCs/>
                <w:sz w:val="18"/>
                <w:szCs w:val="18"/>
              </w:rPr>
              <w:t>75</w:t>
            </w:r>
          </w:p>
        </w:tc>
      </w:tr>
      <w:tr w:rsidR="00854D30" w:rsidRPr="00607BCB" w14:paraId="314C34AC" w14:textId="77777777" w:rsidTr="00107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  <w:vAlign w:val="center"/>
          </w:tcPr>
          <w:p w14:paraId="6526FF05" w14:textId="56AE014C" w:rsidR="00F4103C" w:rsidRPr="00607BCB" w:rsidRDefault="00F4103C" w:rsidP="006C5BD6">
            <w:pPr>
              <w:rPr>
                <w:rFonts w:ascii="Calibri" w:hAnsi="Calibri" w:cs="Calibri"/>
                <w:sz w:val="18"/>
                <w:szCs w:val="18"/>
              </w:rPr>
            </w:pPr>
            <w:r w:rsidRPr="00607BCB">
              <w:rPr>
                <w:rFonts w:ascii="Calibri" w:hAnsi="Calibri" w:cs="Calibri"/>
                <w:sz w:val="18"/>
                <w:szCs w:val="18"/>
              </w:rPr>
              <w:t xml:space="preserve">Salidas </w:t>
            </w:r>
            <w:r w:rsidR="00387FEB">
              <w:rPr>
                <w:rFonts w:ascii="Calibri" w:hAnsi="Calibri" w:cs="Calibri"/>
                <w:sz w:val="18"/>
                <w:szCs w:val="18"/>
              </w:rPr>
              <w:t>13</w:t>
            </w:r>
            <w:r w:rsidRPr="00607BCB">
              <w:rPr>
                <w:rFonts w:ascii="Calibri" w:hAnsi="Calibri" w:cs="Calibri"/>
                <w:sz w:val="18"/>
                <w:szCs w:val="18"/>
              </w:rPr>
              <w:t xml:space="preserve">/Abr + </w:t>
            </w:r>
            <w:r w:rsidR="00387FEB">
              <w:rPr>
                <w:rFonts w:ascii="Calibri" w:hAnsi="Calibri" w:cs="Calibri"/>
                <w:sz w:val="18"/>
                <w:szCs w:val="18"/>
              </w:rPr>
              <w:t>08</w:t>
            </w:r>
            <w:r w:rsidRPr="00607BCB">
              <w:rPr>
                <w:rFonts w:ascii="Calibri" w:hAnsi="Calibri" w:cs="Calibri"/>
                <w:sz w:val="18"/>
                <w:szCs w:val="18"/>
              </w:rPr>
              <w:t>/Ju</w:t>
            </w:r>
            <w:r w:rsidR="00911901" w:rsidRPr="00607BCB">
              <w:rPr>
                <w:rFonts w:ascii="Calibri" w:hAnsi="Calibri" w:cs="Calibri"/>
                <w:sz w:val="18"/>
                <w:szCs w:val="18"/>
              </w:rPr>
              <w:t xml:space="preserve">n + </w:t>
            </w:r>
            <w:r w:rsidR="00387FEB">
              <w:rPr>
                <w:rFonts w:ascii="Calibri" w:hAnsi="Calibri" w:cs="Calibri"/>
                <w:sz w:val="18"/>
                <w:szCs w:val="18"/>
              </w:rPr>
              <w:t>24/</w:t>
            </w:r>
            <w:proofErr w:type="spellStart"/>
            <w:r w:rsidR="00387FEB">
              <w:rPr>
                <w:rFonts w:ascii="Calibri" w:hAnsi="Calibri" w:cs="Calibri"/>
                <w:sz w:val="18"/>
                <w:szCs w:val="18"/>
              </w:rPr>
              <w:t>Ago</w:t>
            </w:r>
            <w:proofErr w:type="spellEnd"/>
            <w:r w:rsidR="00387FEB">
              <w:rPr>
                <w:rFonts w:ascii="Calibri" w:hAnsi="Calibri" w:cs="Calibri"/>
                <w:sz w:val="18"/>
                <w:szCs w:val="18"/>
              </w:rPr>
              <w:t xml:space="preserve"> + </w:t>
            </w:r>
            <w:r w:rsidR="00911901" w:rsidRPr="00607BCB">
              <w:rPr>
                <w:rFonts w:ascii="Calibri" w:hAnsi="Calibri" w:cs="Calibri"/>
                <w:sz w:val="18"/>
                <w:szCs w:val="18"/>
              </w:rPr>
              <w:t>0</w:t>
            </w:r>
            <w:r w:rsidR="00387FEB">
              <w:rPr>
                <w:rFonts w:ascii="Calibri" w:hAnsi="Calibri" w:cs="Calibri"/>
                <w:sz w:val="18"/>
                <w:szCs w:val="18"/>
              </w:rPr>
              <w:t>7</w:t>
            </w:r>
            <w:r w:rsidR="00911901" w:rsidRPr="00607BCB">
              <w:rPr>
                <w:rFonts w:ascii="Calibri" w:hAnsi="Calibri" w:cs="Calibri"/>
                <w:sz w:val="18"/>
                <w:szCs w:val="18"/>
              </w:rPr>
              <w:t>/</w:t>
            </w:r>
            <w:proofErr w:type="spellStart"/>
            <w:r w:rsidR="00911901" w:rsidRPr="00607BCB">
              <w:rPr>
                <w:rFonts w:ascii="Calibri" w:hAnsi="Calibri" w:cs="Calibri"/>
                <w:sz w:val="18"/>
                <w:szCs w:val="18"/>
              </w:rPr>
              <w:t>Sep</w:t>
            </w:r>
            <w:proofErr w:type="spellEnd"/>
            <w:r w:rsidR="00387FEB">
              <w:rPr>
                <w:rFonts w:ascii="Calibri" w:hAnsi="Calibri" w:cs="Calibri"/>
                <w:sz w:val="18"/>
                <w:szCs w:val="18"/>
              </w:rPr>
              <w:t xml:space="preserve"> + 05/Oct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125DA0" w14:textId="44EC0763" w:rsidR="00F4103C" w:rsidRPr="00607BCB" w:rsidRDefault="00F4103C" w:rsidP="00AA382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07BCB">
              <w:rPr>
                <w:rFonts w:ascii="Calibri" w:hAnsi="Calibri" w:cs="Calibri"/>
                <w:bCs/>
                <w:sz w:val="18"/>
                <w:szCs w:val="18"/>
              </w:rPr>
              <w:t>1.</w:t>
            </w:r>
            <w:r w:rsidR="00387FEB">
              <w:rPr>
                <w:rFonts w:ascii="Calibri" w:hAnsi="Calibri" w:cs="Calibri"/>
                <w:bCs/>
                <w:sz w:val="18"/>
                <w:szCs w:val="18"/>
              </w:rPr>
              <w:t>81</w:t>
            </w:r>
            <w:r w:rsidR="000255F4" w:rsidRPr="00607BCB">
              <w:rPr>
                <w:rFonts w:ascii="Calibri" w:hAnsi="Calibri" w:cs="Calibri"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F9E91CC" w14:textId="271A1EC9" w:rsidR="00F4103C" w:rsidRPr="00607BCB" w:rsidRDefault="00F4103C" w:rsidP="00AA382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854D30" w:rsidRPr="00607BCB" w14:paraId="03357FFB" w14:textId="77777777" w:rsidTr="00107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  <w:vAlign w:val="center"/>
          </w:tcPr>
          <w:p w14:paraId="2CBB4D54" w14:textId="78D47D11" w:rsidR="002517B2" w:rsidRPr="00607BCB" w:rsidRDefault="002517B2" w:rsidP="002517B2">
            <w:pPr>
              <w:rPr>
                <w:rFonts w:ascii="Calibri" w:hAnsi="Calibri" w:cs="Calibri"/>
                <w:sz w:val="18"/>
                <w:szCs w:val="18"/>
              </w:rPr>
            </w:pPr>
            <w:r w:rsidRPr="00607BCB">
              <w:rPr>
                <w:rFonts w:ascii="Calibri" w:hAnsi="Calibri" w:cs="Calibri"/>
                <w:sz w:val="18"/>
                <w:szCs w:val="18"/>
              </w:rPr>
              <w:t>Salidas Nov</w:t>
            </w:r>
            <w:r w:rsidR="007875F7" w:rsidRPr="00607BCB">
              <w:rPr>
                <w:rFonts w:ascii="Calibri" w:hAnsi="Calibri" w:cs="Calibri"/>
                <w:sz w:val="18"/>
                <w:szCs w:val="18"/>
              </w:rPr>
              <w:t>-</w:t>
            </w:r>
            <w:r w:rsidRPr="00607BCB">
              <w:rPr>
                <w:rFonts w:ascii="Calibri" w:hAnsi="Calibri" w:cs="Calibri"/>
                <w:sz w:val="18"/>
                <w:szCs w:val="18"/>
              </w:rPr>
              <w:t xml:space="preserve">Mar (Excepto </w:t>
            </w:r>
            <w:r w:rsidR="00387FEB">
              <w:rPr>
                <w:rFonts w:ascii="Calibri" w:hAnsi="Calibri" w:cs="Calibri"/>
                <w:sz w:val="18"/>
                <w:szCs w:val="18"/>
              </w:rPr>
              <w:t>29/Mar</w:t>
            </w:r>
            <w:r w:rsidRPr="00607BCB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2641D" w14:textId="3D278456" w:rsidR="002517B2" w:rsidRPr="00607BCB" w:rsidRDefault="002517B2" w:rsidP="002517B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07BCB">
              <w:rPr>
                <w:rFonts w:ascii="Calibri" w:hAnsi="Calibri" w:cs="Calibri"/>
                <w:bCs/>
                <w:sz w:val="18"/>
                <w:szCs w:val="18"/>
              </w:rPr>
              <w:t>1.</w:t>
            </w:r>
            <w:r w:rsidR="00387FEB">
              <w:rPr>
                <w:rFonts w:ascii="Calibri" w:hAnsi="Calibri" w:cs="Calibri"/>
                <w:bCs/>
                <w:sz w:val="18"/>
                <w:szCs w:val="18"/>
              </w:rPr>
              <w:t>6</w:t>
            </w:r>
            <w:r w:rsidR="000255F4" w:rsidRPr="00607BCB">
              <w:rPr>
                <w:rFonts w:ascii="Calibri" w:hAnsi="Calibri" w:cs="Calibri"/>
                <w:bCs/>
                <w:sz w:val="18"/>
                <w:szCs w:val="18"/>
              </w:rPr>
              <w:t>6</w:t>
            </w:r>
            <w:r w:rsidRPr="00607BCB">
              <w:rPr>
                <w:rFonts w:ascii="Calibri" w:hAnsi="Calibri" w:cs="Calibri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31762C9" w14:textId="77777777" w:rsidR="002517B2" w:rsidRPr="00607BCB" w:rsidRDefault="002517B2" w:rsidP="002517B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854D30" w:rsidRPr="00607BCB" w14:paraId="2ED7D1BB" w14:textId="77777777" w:rsidTr="00107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  <w:vAlign w:val="center"/>
          </w:tcPr>
          <w:p w14:paraId="4C112E99" w14:textId="00CD8A82" w:rsidR="002517B2" w:rsidRPr="00607BCB" w:rsidRDefault="002517B2" w:rsidP="002517B2">
            <w:pPr>
              <w:rPr>
                <w:rFonts w:ascii="Calibri" w:hAnsi="Calibri" w:cs="Calibri"/>
                <w:sz w:val="18"/>
                <w:szCs w:val="18"/>
              </w:rPr>
            </w:pPr>
            <w:r w:rsidRPr="00607BCB">
              <w:rPr>
                <w:rFonts w:ascii="Calibri" w:hAnsi="Calibri" w:cs="Calibri"/>
                <w:sz w:val="18"/>
                <w:szCs w:val="18"/>
              </w:rPr>
              <w:t xml:space="preserve">Salida </w:t>
            </w:r>
            <w:r w:rsidR="00387FEB">
              <w:rPr>
                <w:rFonts w:ascii="Calibri" w:hAnsi="Calibri" w:cs="Calibri"/>
                <w:sz w:val="18"/>
                <w:szCs w:val="18"/>
              </w:rPr>
              <w:t>29/Mar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3592A0" w14:textId="2674850C" w:rsidR="002517B2" w:rsidRPr="00607BCB" w:rsidRDefault="002517B2" w:rsidP="002517B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07BCB">
              <w:rPr>
                <w:rFonts w:ascii="Calibri" w:hAnsi="Calibri" w:cs="Calibri"/>
                <w:bCs/>
                <w:sz w:val="18"/>
                <w:szCs w:val="18"/>
              </w:rPr>
              <w:t>1.</w:t>
            </w:r>
            <w:r w:rsidR="00387FEB">
              <w:rPr>
                <w:rFonts w:ascii="Calibri" w:hAnsi="Calibri" w:cs="Calibri"/>
                <w:bCs/>
                <w:sz w:val="18"/>
                <w:szCs w:val="18"/>
              </w:rPr>
              <w:t>735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446E550" w14:textId="77777777" w:rsidR="002517B2" w:rsidRPr="00607BCB" w:rsidRDefault="002517B2" w:rsidP="002517B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bookmarkEnd w:id="2"/>
      <w:bookmarkEnd w:id="3"/>
    </w:tbl>
    <w:p w14:paraId="026110C9" w14:textId="60CDB12E" w:rsidR="006C5BD6" w:rsidRPr="00607BCB" w:rsidRDefault="006C5BD6" w:rsidP="00F6577C">
      <w:pPr>
        <w:rPr>
          <w:rFonts w:ascii="Calibri" w:hAnsi="Calibri" w:cs="Calibri"/>
          <w:b/>
          <w:sz w:val="18"/>
          <w:szCs w:val="18"/>
          <w:u w:val="single"/>
        </w:rPr>
      </w:pPr>
    </w:p>
    <w:bookmarkEnd w:id="4"/>
    <w:p w14:paraId="485450DA" w14:textId="77777777" w:rsidR="00F6577C" w:rsidRPr="00607BCB" w:rsidRDefault="00F6577C" w:rsidP="00F6577C">
      <w:pPr>
        <w:rPr>
          <w:rFonts w:ascii="Calibri" w:hAnsi="Calibri" w:cs="Calibri"/>
          <w:sz w:val="18"/>
          <w:szCs w:val="18"/>
        </w:rPr>
      </w:pPr>
    </w:p>
    <w:p w14:paraId="65AE9F39" w14:textId="77777777" w:rsidR="00F6577C" w:rsidRPr="00607BCB" w:rsidRDefault="00F6577C" w:rsidP="001A114D">
      <w:pPr>
        <w:pStyle w:val="Ttulo"/>
      </w:pPr>
      <w:r w:rsidRPr="00607BCB">
        <w:t>Hoteles previstos o similares:</w:t>
      </w:r>
    </w:p>
    <w:tbl>
      <w:tblPr>
        <w:tblW w:w="57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850"/>
      </w:tblGrid>
      <w:tr w:rsidR="00854D30" w:rsidRPr="00607BCB" w14:paraId="39FAC86E" w14:textId="77777777" w:rsidTr="00EC7953">
        <w:tc>
          <w:tcPr>
            <w:tcW w:w="4890" w:type="dxa"/>
            <w:hideMark/>
          </w:tcPr>
          <w:p w14:paraId="771F3A5A" w14:textId="77777777" w:rsidR="00F6577C" w:rsidRPr="00607BCB" w:rsidRDefault="00F6577C" w:rsidP="00982C55">
            <w:pPr>
              <w:rPr>
                <w:rFonts w:ascii="Calibri" w:eastAsia="Calibri" w:hAnsi="Calibri" w:cs="Calibri"/>
                <w:b/>
                <w:bCs/>
                <w:kern w:val="2"/>
                <w:sz w:val="18"/>
                <w:szCs w:val="18"/>
              </w:rPr>
            </w:pPr>
            <w:r w:rsidRPr="00607BCB">
              <w:rPr>
                <w:rFonts w:ascii="Calibri" w:hAnsi="Calibri" w:cs="Calibri"/>
                <w:b/>
                <w:bCs/>
                <w:sz w:val="18"/>
                <w:szCs w:val="18"/>
              </w:rPr>
              <w:t>CIUDAD/HOTEL</w:t>
            </w:r>
          </w:p>
        </w:tc>
        <w:tc>
          <w:tcPr>
            <w:tcW w:w="850" w:type="dxa"/>
          </w:tcPr>
          <w:p w14:paraId="040E7713" w14:textId="77777777" w:rsidR="00F6577C" w:rsidRPr="00607BCB" w:rsidRDefault="00F6577C" w:rsidP="00982C5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7BCB">
              <w:rPr>
                <w:rFonts w:ascii="Calibri" w:hAnsi="Calibri" w:cs="Calibri"/>
                <w:b/>
                <w:bCs/>
                <w:sz w:val="18"/>
                <w:szCs w:val="18"/>
              </w:rPr>
              <w:t>NOCHES</w:t>
            </w:r>
          </w:p>
        </w:tc>
      </w:tr>
      <w:tr w:rsidR="00854D30" w:rsidRPr="00607BCB" w14:paraId="6DB4E30D" w14:textId="77777777" w:rsidTr="00EC7953">
        <w:tc>
          <w:tcPr>
            <w:tcW w:w="4890" w:type="dxa"/>
            <w:hideMark/>
          </w:tcPr>
          <w:p w14:paraId="2F267F81" w14:textId="191BBF5B" w:rsidR="00F6577C" w:rsidRPr="00607BCB" w:rsidRDefault="00F6577C" w:rsidP="00387FEB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607BCB">
              <w:rPr>
                <w:rFonts w:ascii="Calibri" w:hAnsi="Calibri" w:cs="Calibri"/>
                <w:b/>
                <w:bCs/>
                <w:sz w:val="18"/>
                <w:szCs w:val="18"/>
              </w:rPr>
              <w:t>Madrid</w:t>
            </w:r>
            <w:r w:rsidR="007E7CE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387FEB">
              <w:rPr>
                <w:rFonts w:ascii="Calibri" w:hAnsi="Calibri" w:cs="Calibri"/>
                <w:bCs/>
                <w:sz w:val="18"/>
                <w:szCs w:val="18"/>
              </w:rPr>
              <w:t>Aloft</w:t>
            </w:r>
            <w:proofErr w:type="spellEnd"/>
            <w:r w:rsidR="00387FEB">
              <w:rPr>
                <w:rFonts w:ascii="Calibri" w:hAnsi="Calibri" w:cs="Calibri"/>
                <w:bCs/>
                <w:sz w:val="18"/>
                <w:szCs w:val="18"/>
              </w:rPr>
              <w:t xml:space="preserve"> / </w:t>
            </w:r>
            <w:proofErr w:type="spellStart"/>
            <w:r w:rsidR="00387FEB">
              <w:rPr>
                <w:rFonts w:ascii="Calibri" w:hAnsi="Calibri" w:cs="Calibri"/>
                <w:bCs/>
                <w:sz w:val="18"/>
                <w:szCs w:val="18"/>
              </w:rPr>
              <w:t>Nh</w:t>
            </w:r>
            <w:proofErr w:type="spellEnd"/>
            <w:r w:rsidR="00387FEB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="00387FEB">
              <w:rPr>
                <w:rFonts w:ascii="Calibri" w:hAnsi="Calibri" w:cs="Calibri"/>
                <w:bCs/>
                <w:sz w:val="18"/>
                <w:szCs w:val="18"/>
              </w:rPr>
              <w:t>Manzanarez</w:t>
            </w:r>
            <w:proofErr w:type="spellEnd"/>
            <w:r w:rsidR="00387FEB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72F64B55" w14:textId="1164E162" w:rsidR="00F6577C" w:rsidRPr="00607BCB" w:rsidRDefault="00387FEB" w:rsidP="00982C5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854D30" w:rsidRPr="00607BCB" w14:paraId="535C4BB1" w14:textId="77777777" w:rsidTr="00EC7953">
        <w:tc>
          <w:tcPr>
            <w:tcW w:w="4890" w:type="dxa"/>
            <w:hideMark/>
          </w:tcPr>
          <w:p w14:paraId="4F776E92" w14:textId="77777777" w:rsidR="00F6577C" w:rsidRPr="00607BCB" w:rsidRDefault="00FD3B95" w:rsidP="00982C55">
            <w:pPr>
              <w:autoSpaceDE w:val="0"/>
              <w:snapToGrid w:val="0"/>
              <w:spacing w:line="20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7BCB">
              <w:rPr>
                <w:rFonts w:ascii="Calibri" w:hAnsi="Calibri" w:cs="Calibri"/>
                <w:b/>
                <w:bCs/>
                <w:sz w:val="18"/>
                <w:szCs w:val="18"/>
              </w:rPr>
              <w:t>Oporto**</w:t>
            </w:r>
          </w:p>
          <w:p w14:paraId="33D9B2D4" w14:textId="20169433" w:rsidR="00F6577C" w:rsidRPr="00607BCB" w:rsidRDefault="00387FEB" w:rsidP="00982C55">
            <w:pPr>
              <w:autoSpaceDE w:val="0"/>
              <w:spacing w:line="200" w:lineRule="atLeast"/>
              <w:rPr>
                <w:rFonts w:ascii="Calibri" w:hAnsi="Calibri" w:cs="Calibri"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pt-BR"/>
              </w:rPr>
              <w:t>H</w:t>
            </w:r>
            <w:r w:rsidR="00EC7953" w:rsidRPr="00607BCB">
              <w:rPr>
                <w:rFonts w:ascii="Calibri" w:hAnsi="Calibri" w:cs="Calibri"/>
                <w:bCs/>
                <w:sz w:val="18"/>
                <w:szCs w:val="18"/>
                <w:lang w:val="pt-BR"/>
              </w:rPr>
              <w:t>F</w:t>
            </w:r>
            <w:r>
              <w:rPr>
                <w:rFonts w:ascii="Calibri" w:hAnsi="Calibri" w:cs="Calibri"/>
                <w:bCs/>
                <w:sz w:val="18"/>
                <w:szCs w:val="18"/>
                <w:lang w:val="pt-BR"/>
              </w:rPr>
              <w:t xml:space="preserve"> </w:t>
            </w:r>
            <w:r w:rsidR="00EC7953" w:rsidRPr="00607BCB">
              <w:rPr>
                <w:rFonts w:ascii="Calibri" w:hAnsi="Calibri" w:cs="Calibri"/>
                <w:bCs/>
                <w:sz w:val="18"/>
                <w:szCs w:val="18"/>
                <w:lang w:val="pt-BR"/>
              </w:rPr>
              <w:t xml:space="preserve">Ipanema </w:t>
            </w:r>
            <w:r>
              <w:rPr>
                <w:rFonts w:ascii="Calibri" w:hAnsi="Calibri" w:cs="Calibri"/>
                <w:bCs/>
                <w:sz w:val="18"/>
                <w:szCs w:val="18"/>
                <w:lang w:val="pt-BR"/>
              </w:rPr>
              <w:t xml:space="preserve">Porto </w:t>
            </w:r>
            <w:r w:rsidR="00EC7953" w:rsidRPr="00607BCB">
              <w:rPr>
                <w:rFonts w:ascii="Calibri" w:hAnsi="Calibri" w:cs="Calibri"/>
                <w:bCs/>
                <w:sz w:val="18"/>
                <w:szCs w:val="18"/>
                <w:lang w:val="pt-BR"/>
              </w:rPr>
              <w:t xml:space="preserve">/ Bessa Hotel Boavista / </w:t>
            </w:r>
            <w:r w:rsidR="005F53DD" w:rsidRPr="00607BCB">
              <w:rPr>
                <w:rFonts w:ascii="Calibri" w:hAnsi="Calibri" w:cs="Calibri"/>
                <w:bCs/>
                <w:sz w:val="18"/>
                <w:szCs w:val="18"/>
                <w:lang w:val="pt-BR"/>
              </w:rPr>
              <w:t>Vila Gale Porto</w:t>
            </w:r>
            <w:r w:rsidR="00EC7953" w:rsidRPr="00607BCB">
              <w:rPr>
                <w:rFonts w:ascii="Calibri" w:hAnsi="Calibri" w:cs="Calibri"/>
                <w:bCs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41AE360C" w14:textId="77777777" w:rsidR="00F6577C" w:rsidRPr="00607BCB" w:rsidRDefault="00F6577C" w:rsidP="00982C55">
            <w:pPr>
              <w:autoSpaceDE w:val="0"/>
              <w:snapToGrid w:val="0"/>
              <w:spacing w:line="2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07BC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854D30" w:rsidRPr="00607BCB" w14:paraId="4CCCA23C" w14:textId="77777777" w:rsidTr="00EC7953">
        <w:tc>
          <w:tcPr>
            <w:tcW w:w="4890" w:type="dxa"/>
            <w:hideMark/>
          </w:tcPr>
          <w:p w14:paraId="16D09D45" w14:textId="77777777" w:rsidR="00F6577C" w:rsidRPr="00607BCB" w:rsidRDefault="00FD3B95" w:rsidP="00982C55">
            <w:pPr>
              <w:autoSpaceDE w:val="0"/>
              <w:snapToGrid w:val="0"/>
              <w:spacing w:line="20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7BCB">
              <w:rPr>
                <w:rFonts w:ascii="Calibri" w:hAnsi="Calibri" w:cs="Calibri"/>
                <w:b/>
                <w:bCs/>
                <w:sz w:val="18"/>
                <w:szCs w:val="18"/>
              </w:rPr>
              <w:t>Fátima</w:t>
            </w:r>
          </w:p>
          <w:p w14:paraId="5C2E1CFB" w14:textId="1D401E7A" w:rsidR="00F6577C" w:rsidRPr="00607BCB" w:rsidRDefault="00455D26" w:rsidP="00982C55">
            <w:pPr>
              <w:autoSpaceDE w:val="0"/>
              <w:snapToGrid w:val="0"/>
              <w:spacing w:line="200" w:lineRule="atLeast"/>
              <w:rPr>
                <w:rFonts w:ascii="Calibri" w:hAnsi="Calibri" w:cs="Calibri"/>
                <w:bCs/>
                <w:sz w:val="18"/>
                <w:szCs w:val="18"/>
                <w:lang w:val="pt-BR"/>
              </w:rPr>
            </w:pPr>
            <w:r w:rsidRPr="00607BCB">
              <w:rPr>
                <w:rFonts w:ascii="Calibri" w:hAnsi="Calibri" w:cs="Calibri"/>
                <w:bCs/>
                <w:sz w:val="18"/>
                <w:szCs w:val="18"/>
                <w:lang w:val="pt-BR"/>
              </w:rPr>
              <w:t xml:space="preserve">Santa </w:t>
            </w:r>
            <w:proofErr w:type="spellStart"/>
            <w:r w:rsidR="001D086C" w:rsidRPr="00607BCB">
              <w:rPr>
                <w:rFonts w:ascii="Calibri" w:hAnsi="Calibri" w:cs="Calibri"/>
                <w:bCs/>
                <w:sz w:val="18"/>
                <w:szCs w:val="18"/>
                <w:lang w:val="pt-BR"/>
              </w:rPr>
              <w:t>María</w:t>
            </w:r>
            <w:proofErr w:type="spellEnd"/>
            <w:r w:rsidR="008A1AE1" w:rsidRPr="00607BCB">
              <w:rPr>
                <w:rFonts w:ascii="Calibri" w:hAnsi="Calibri" w:cs="Calibri"/>
                <w:bCs/>
                <w:sz w:val="18"/>
                <w:szCs w:val="18"/>
                <w:lang w:val="pt-BR"/>
              </w:rPr>
              <w:t xml:space="preserve"> / Aurea / </w:t>
            </w:r>
            <w:r w:rsidR="00F41C15" w:rsidRPr="00607BCB">
              <w:rPr>
                <w:rFonts w:ascii="Calibri" w:hAnsi="Calibri" w:cs="Calibri"/>
                <w:bCs/>
                <w:sz w:val="18"/>
                <w:szCs w:val="18"/>
                <w:lang w:val="pt-BR"/>
              </w:rPr>
              <w:t xml:space="preserve">Estrela / </w:t>
            </w:r>
            <w:r w:rsidR="003533C3" w:rsidRPr="00607BCB">
              <w:rPr>
                <w:rFonts w:ascii="Calibri" w:hAnsi="Calibri" w:cs="Calibri"/>
                <w:bCs/>
                <w:sz w:val="18"/>
                <w:szCs w:val="18"/>
                <w:lang w:val="pt-BR"/>
              </w:rPr>
              <w:t>Regina</w:t>
            </w:r>
          </w:p>
        </w:tc>
        <w:tc>
          <w:tcPr>
            <w:tcW w:w="850" w:type="dxa"/>
            <w:vAlign w:val="center"/>
          </w:tcPr>
          <w:p w14:paraId="701ABCDF" w14:textId="77777777" w:rsidR="00F6577C" w:rsidRPr="00607BCB" w:rsidRDefault="00F6577C" w:rsidP="00982C55">
            <w:pPr>
              <w:autoSpaceDE w:val="0"/>
              <w:snapToGrid w:val="0"/>
              <w:spacing w:line="2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07BCB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854D30" w:rsidRPr="00607BCB" w14:paraId="1EEDC490" w14:textId="77777777" w:rsidTr="00EC7953">
        <w:trPr>
          <w:trHeight w:val="325"/>
        </w:trPr>
        <w:tc>
          <w:tcPr>
            <w:tcW w:w="4890" w:type="dxa"/>
            <w:hideMark/>
          </w:tcPr>
          <w:p w14:paraId="6178AEF0" w14:textId="77777777" w:rsidR="00F6577C" w:rsidRPr="00607BCB" w:rsidRDefault="00B10F99" w:rsidP="00982C55">
            <w:pPr>
              <w:autoSpaceDE w:val="0"/>
              <w:snapToGrid w:val="0"/>
              <w:spacing w:line="200" w:lineRule="atLeast"/>
              <w:rPr>
                <w:rFonts w:ascii="Calibri" w:hAnsi="Calibri" w:cs="Calibri"/>
                <w:b/>
                <w:bCs/>
                <w:sz w:val="18"/>
                <w:szCs w:val="18"/>
                <w:lang w:val="pt-BR"/>
              </w:rPr>
            </w:pPr>
            <w:r w:rsidRPr="00607BCB">
              <w:rPr>
                <w:rFonts w:ascii="Calibri" w:hAnsi="Calibri" w:cs="Calibri"/>
                <w:b/>
                <w:bCs/>
                <w:sz w:val="18"/>
                <w:szCs w:val="18"/>
                <w:lang w:val="pt-BR"/>
              </w:rPr>
              <w:t>Lisboa</w:t>
            </w:r>
            <w:r w:rsidR="00F6577C" w:rsidRPr="00607BCB">
              <w:rPr>
                <w:rFonts w:ascii="Calibri" w:hAnsi="Calibri" w:cs="Calibri"/>
                <w:b/>
                <w:bCs/>
                <w:sz w:val="18"/>
                <w:szCs w:val="18"/>
                <w:lang w:val="pt-BR"/>
              </w:rPr>
              <w:t>**</w:t>
            </w:r>
          </w:p>
          <w:p w14:paraId="6DDC108A" w14:textId="42A9ED0D" w:rsidR="00F6577C" w:rsidRPr="00607BCB" w:rsidRDefault="00B10F99" w:rsidP="00982C55">
            <w:pPr>
              <w:autoSpaceDE w:val="0"/>
              <w:snapToGrid w:val="0"/>
              <w:spacing w:line="200" w:lineRule="atLeast"/>
              <w:rPr>
                <w:rFonts w:ascii="Calibri" w:hAnsi="Calibri" w:cs="Calibri"/>
                <w:bCs/>
                <w:sz w:val="18"/>
                <w:szCs w:val="18"/>
                <w:lang w:val="pt-BR"/>
              </w:rPr>
            </w:pPr>
            <w:proofErr w:type="spellStart"/>
            <w:r w:rsidRPr="00607BCB">
              <w:rPr>
                <w:rFonts w:ascii="Calibri" w:hAnsi="Calibri" w:cs="Calibri"/>
                <w:bCs/>
                <w:sz w:val="18"/>
                <w:szCs w:val="18"/>
                <w:lang w:val="pt-BR"/>
              </w:rPr>
              <w:t>Lutécia</w:t>
            </w:r>
            <w:proofErr w:type="spellEnd"/>
            <w:r w:rsidR="003533C3" w:rsidRPr="00607BCB">
              <w:rPr>
                <w:rFonts w:ascii="Calibri" w:hAnsi="Calibri" w:cs="Calibri"/>
                <w:bCs/>
                <w:sz w:val="18"/>
                <w:szCs w:val="18"/>
                <w:lang w:val="pt-BR"/>
              </w:rPr>
              <w:t xml:space="preserve"> / VIP </w:t>
            </w:r>
            <w:proofErr w:type="spellStart"/>
            <w:r w:rsidR="003533C3" w:rsidRPr="00607BCB">
              <w:rPr>
                <w:rFonts w:ascii="Calibri" w:hAnsi="Calibri" w:cs="Calibri"/>
                <w:bCs/>
                <w:sz w:val="18"/>
                <w:szCs w:val="18"/>
                <w:lang w:val="pt-BR"/>
              </w:rPr>
              <w:t>Arts</w:t>
            </w:r>
            <w:proofErr w:type="spellEnd"/>
            <w:r w:rsidR="003533C3" w:rsidRPr="00607BCB">
              <w:rPr>
                <w:rFonts w:ascii="Calibri" w:hAnsi="Calibri" w:cs="Calibri"/>
                <w:bCs/>
                <w:sz w:val="18"/>
                <w:szCs w:val="18"/>
                <w:lang w:val="pt-BR"/>
              </w:rPr>
              <w:t xml:space="preserve"> / VIP Entrecampos </w:t>
            </w:r>
          </w:p>
        </w:tc>
        <w:tc>
          <w:tcPr>
            <w:tcW w:w="850" w:type="dxa"/>
            <w:vAlign w:val="center"/>
          </w:tcPr>
          <w:p w14:paraId="2E7378CB" w14:textId="77777777" w:rsidR="00F6577C" w:rsidRPr="00607BCB" w:rsidRDefault="00F6577C" w:rsidP="00982C55">
            <w:pPr>
              <w:autoSpaceDE w:val="0"/>
              <w:snapToGrid w:val="0"/>
              <w:spacing w:line="2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07BC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</w:tbl>
    <w:p w14:paraId="229A805C" w14:textId="77777777" w:rsidR="00F6577C" w:rsidRPr="00607BCB" w:rsidRDefault="00F6577C" w:rsidP="00F6577C">
      <w:pPr>
        <w:jc w:val="both"/>
        <w:rPr>
          <w:rStyle w:val="Textoennegrita"/>
          <w:rFonts w:ascii="Calibri" w:hAnsi="Calibri" w:cs="Calibri"/>
          <w:b w:val="0"/>
          <w:i w:val="0"/>
          <w:color w:val="auto"/>
          <w:sz w:val="20"/>
          <w:szCs w:val="20"/>
        </w:rPr>
      </w:pPr>
      <w:r w:rsidRPr="00607BCB">
        <w:rPr>
          <w:rStyle w:val="Textoennegrita"/>
          <w:rFonts w:ascii="Calibri" w:hAnsi="Calibri" w:cs="Calibri"/>
          <w:i w:val="0"/>
          <w:color w:val="auto"/>
          <w:sz w:val="20"/>
          <w:szCs w:val="20"/>
        </w:rPr>
        <w:t xml:space="preserve">**Tasa Turística Local de </w:t>
      </w:r>
      <w:r w:rsidR="00FD3B95" w:rsidRPr="00607BCB">
        <w:rPr>
          <w:rStyle w:val="Textoennegrita"/>
          <w:rFonts w:ascii="Calibri" w:hAnsi="Calibri" w:cs="Calibri"/>
          <w:i w:val="0"/>
          <w:color w:val="auto"/>
          <w:sz w:val="20"/>
          <w:szCs w:val="20"/>
        </w:rPr>
        <w:t>Oporto</w:t>
      </w:r>
      <w:r w:rsidR="00B10F99" w:rsidRPr="00607BCB">
        <w:rPr>
          <w:rStyle w:val="Textoennegrita"/>
          <w:rFonts w:ascii="Calibri" w:hAnsi="Calibri" w:cs="Calibri"/>
          <w:i w:val="0"/>
          <w:color w:val="auto"/>
          <w:sz w:val="20"/>
          <w:szCs w:val="20"/>
        </w:rPr>
        <w:t xml:space="preserve"> y Lisboa</w:t>
      </w:r>
      <w:r w:rsidR="00FD3B95" w:rsidRPr="00607BCB">
        <w:rPr>
          <w:rStyle w:val="Textoennegrita"/>
          <w:rFonts w:ascii="Calibri" w:hAnsi="Calibri" w:cs="Calibri"/>
          <w:i w:val="0"/>
          <w:color w:val="auto"/>
          <w:sz w:val="20"/>
          <w:szCs w:val="20"/>
        </w:rPr>
        <w:t xml:space="preserve"> n</w:t>
      </w:r>
      <w:r w:rsidRPr="00607BCB">
        <w:rPr>
          <w:rStyle w:val="Textoennegrita"/>
          <w:rFonts w:ascii="Calibri" w:hAnsi="Calibri" w:cs="Calibri"/>
          <w:i w:val="0"/>
          <w:color w:val="auto"/>
          <w:sz w:val="20"/>
          <w:szCs w:val="20"/>
        </w:rPr>
        <w:t>o incluida</w:t>
      </w:r>
      <w:r w:rsidR="00FD3B95" w:rsidRPr="00607BCB">
        <w:rPr>
          <w:rStyle w:val="Textoennegrita"/>
          <w:rFonts w:ascii="Calibri" w:hAnsi="Calibri" w:cs="Calibri"/>
          <w:i w:val="0"/>
          <w:color w:val="auto"/>
          <w:sz w:val="20"/>
          <w:szCs w:val="20"/>
        </w:rPr>
        <w:t>s</w:t>
      </w:r>
      <w:r w:rsidRPr="00607BCB">
        <w:rPr>
          <w:rStyle w:val="Textoennegrita"/>
          <w:rFonts w:ascii="Calibri" w:hAnsi="Calibri" w:cs="Calibri"/>
          <w:i w:val="0"/>
          <w:color w:val="auto"/>
          <w:sz w:val="20"/>
          <w:szCs w:val="20"/>
        </w:rPr>
        <w:t>. Se abonará directamente en</w:t>
      </w:r>
      <w:r w:rsidR="00FD3B95" w:rsidRPr="00607BCB">
        <w:rPr>
          <w:rStyle w:val="Textoennegrita"/>
          <w:rFonts w:ascii="Calibri" w:hAnsi="Calibri" w:cs="Calibri"/>
          <w:i w:val="0"/>
          <w:color w:val="auto"/>
          <w:sz w:val="20"/>
          <w:szCs w:val="20"/>
        </w:rPr>
        <w:t xml:space="preserve"> cada</w:t>
      </w:r>
      <w:r w:rsidRPr="00607BCB">
        <w:rPr>
          <w:rStyle w:val="Textoennegrita"/>
          <w:rFonts w:ascii="Calibri" w:hAnsi="Calibri" w:cs="Calibri"/>
          <w:i w:val="0"/>
          <w:color w:val="auto"/>
          <w:sz w:val="20"/>
          <w:szCs w:val="20"/>
        </w:rPr>
        <w:t xml:space="preserve"> hotel por el pasajero.</w:t>
      </w:r>
    </w:p>
    <w:p w14:paraId="1C3B1E2B" w14:textId="77777777" w:rsidR="00F6577C" w:rsidRPr="00607BCB" w:rsidRDefault="00F6577C" w:rsidP="00F6577C">
      <w:pPr>
        <w:rPr>
          <w:rFonts w:ascii="Calibri" w:hAnsi="Calibri" w:cs="Calibri"/>
          <w:sz w:val="18"/>
          <w:szCs w:val="18"/>
        </w:rPr>
      </w:pPr>
    </w:p>
    <w:p w14:paraId="2B1F15C4" w14:textId="77777777" w:rsidR="00EF0362" w:rsidRPr="00607BCB" w:rsidRDefault="00EF0362" w:rsidP="001A114D">
      <w:pPr>
        <w:pStyle w:val="Ttulo"/>
      </w:pPr>
      <w:r w:rsidRPr="00607BCB">
        <w:t>IMPORTANTE:</w:t>
      </w:r>
    </w:p>
    <w:p w14:paraId="561081A9" w14:textId="77777777" w:rsidR="00455D26" w:rsidRPr="00607BCB" w:rsidRDefault="00455D26" w:rsidP="00EF0362">
      <w:pPr>
        <w:pStyle w:val="Prrafodelista"/>
        <w:suppressAutoHyphens w:val="0"/>
        <w:ind w:left="0"/>
        <w:contextualSpacing/>
        <w:jc w:val="both"/>
        <w:rPr>
          <w:rFonts w:ascii="Calibri" w:hAnsi="Calibri" w:cs="Calibri"/>
          <w:b/>
          <w:bCs/>
          <w:sz w:val="18"/>
          <w:szCs w:val="18"/>
          <w:lang w:val="es-ES_tradnl"/>
        </w:rPr>
      </w:pPr>
    </w:p>
    <w:p w14:paraId="356F2F8E" w14:textId="77777777" w:rsidR="00455D26" w:rsidRPr="00607BCB" w:rsidRDefault="00455D26" w:rsidP="00455D26">
      <w:pPr>
        <w:pStyle w:val="Prrafodelista"/>
        <w:suppressAutoHyphens w:val="0"/>
        <w:ind w:left="0"/>
        <w:contextualSpacing/>
        <w:jc w:val="both"/>
        <w:rPr>
          <w:rFonts w:ascii="Calibri" w:hAnsi="Calibri" w:cs="Calibri"/>
          <w:b/>
          <w:bCs/>
          <w:sz w:val="20"/>
          <w:szCs w:val="20"/>
          <w:lang w:val="es-ES_tradnl"/>
        </w:rPr>
      </w:pPr>
      <w:bookmarkStart w:id="5" w:name="_Hlk116035754"/>
      <w:r w:rsidRPr="00607BCB">
        <w:rPr>
          <w:rFonts w:ascii="Calibri" w:hAnsi="Calibri" w:cs="Calibri"/>
          <w:b/>
          <w:bCs/>
          <w:sz w:val="20"/>
          <w:szCs w:val="20"/>
          <w:lang w:val="es-ES_tradnl"/>
        </w:rPr>
        <w:t>Estancia en Madrid:</w:t>
      </w:r>
    </w:p>
    <w:p w14:paraId="05802299" w14:textId="77777777" w:rsidR="00455D26" w:rsidRPr="00607BCB" w:rsidRDefault="00455D26" w:rsidP="00455D26">
      <w:pPr>
        <w:pStyle w:val="Prrafodelista"/>
        <w:suppressAutoHyphens w:val="0"/>
        <w:ind w:left="0"/>
        <w:contextualSpacing/>
        <w:jc w:val="both"/>
        <w:rPr>
          <w:rFonts w:ascii="Calibri" w:hAnsi="Calibri" w:cs="Calibri"/>
          <w:sz w:val="18"/>
          <w:szCs w:val="18"/>
          <w:lang w:val="es-ES_tradnl"/>
        </w:rPr>
      </w:pPr>
      <w:r w:rsidRPr="00607BCB">
        <w:rPr>
          <w:rFonts w:ascii="Calibri" w:hAnsi="Calibri" w:cs="Calibri"/>
          <w:sz w:val="18"/>
          <w:szCs w:val="18"/>
          <w:lang w:val="es-ES_tradnl"/>
        </w:rPr>
        <w:t xml:space="preserve">- Durante la estancia en Madrid no habrá servicio de guía acompañante. </w:t>
      </w:r>
    </w:p>
    <w:p w14:paraId="349D3E86" w14:textId="77777777" w:rsidR="00B2113F" w:rsidRPr="00607BCB" w:rsidRDefault="00B2113F" w:rsidP="00B2113F">
      <w:pPr>
        <w:pStyle w:val="Prrafodelista"/>
        <w:suppressAutoHyphens w:val="0"/>
        <w:ind w:left="0"/>
        <w:contextualSpacing/>
        <w:jc w:val="both"/>
        <w:rPr>
          <w:rFonts w:ascii="Calibri" w:hAnsi="Calibri" w:cs="Calibri"/>
          <w:sz w:val="18"/>
          <w:szCs w:val="18"/>
          <w:lang w:val="es-ES_tradnl"/>
        </w:rPr>
      </w:pPr>
      <w:r w:rsidRPr="00607BCB">
        <w:rPr>
          <w:rFonts w:ascii="Calibri" w:hAnsi="Calibri" w:cs="Calibri"/>
          <w:sz w:val="18"/>
          <w:szCs w:val="18"/>
          <w:lang w:val="es-ES_tradnl"/>
        </w:rPr>
        <w:t>- Es posible que el hotel de la segunda estancia en Madrid no sea el mismo que en la primera estancia.</w:t>
      </w:r>
    </w:p>
    <w:p w14:paraId="603BF037" w14:textId="0A970091" w:rsidR="003273DB" w:rsidRPr="00854D30" w:rsidRDefault="00455D26" w:rsidP="003273DB">
      <w:pPr>
        <w:pStyle w:val="Prrafodelista"/>
        <w:suppressAutoHyphens w:val="0"/>
        <w:ind w:left="0"/>
        <w:contextualSpacing/>
        <w:jc w:val="both"/>
        <w:rPr>
          <w:rStyle w:val="Textoennegrita"/>
          <w:rFonts w:ascii="Calibri" w:hAnsi="Calibri" w:cs="Calibri"/>
          <w:b w:val="0"/>
          <w:bCs w:val="0"/>
          <w:i w:val="0"/>
          <w:color w:val="auto"/>
          <w:szCs w:val="18"/>
        </w:rPr>
      </w:pPr>
      <w:r w:rsidRPr="00607BCB">
        <w:rPr>
          <w:rFonts w:ascii="Calibri" w:hAnsi="Calibri" w:cs="Calibri"/>
          <w:sz w:val="18"/>
          <w:szCs w:val="18"/>
          <w:lang w:val="es-ES_tradnl"/>
        </w:rPr>
        <w:t xml:space="preserve">- </w:t>
      </w:r>
      <w:r w:rsidRPr="00607BCB">
        <w:rPr>
          <w:rStyle w:val="Textoennegrita"/>
          <w:rFonts w:ascii="Calibri" w:hAnsi="Calibri" w:cs="Calibri"/>
          <w:b w:val="0"/>
          <w:bCs w:val="0"/>
          <w:i w:val="0"/>
          <w:color w:val="auto"/>
          <w:szCs w:val="18"/>
        </w:rPr>
        <w:t>Si la visita de Madrid no pudiera ser realizada por motivos técnicos, sería reemplazada por el Bus Turístico de 1 día Madrid City Tour</w:t>
      </w:r>
      <w:r w:rsidR="003273DB" w:rsidRPr="00607BCB">
        <w:rPr>
          <w:rStyle w:val="Textoennegrita"/>
          <w:rFonts w:ascii="Calibri" w:hAnsi="Calibri" w:cs="Calibri"/>
          <w:b w:val="0"/>
          <w:bCs w:val="0"/>
          <w:i w:val="0"/>
          <w:color w:val="auto"/>
          <w:szCs w:val="18"/>
        </w:rPr>
        <w:t xml:space="preserve"> o por una visita a pie del Barrio de los Austrias</w:t>
      </w:r>
      <w:r w:rsidR="00423E30" w:rsidRPr="00607BCB">
        <w:rPr>
          <w:rStyle w:val="Textoennegrita"/>
          <w:rFonts w:ascii="Calibri" w:hAnsi="Calibri" w:cs="Calibri"/>
          <w:b w:val="0"/>
          <w:bCs w:val="0"/>
          <w:i w:val="0"/>
          <w:color w:val="auto"/>
          <w:szCs w:val="18"/>
        </w:rPr>
        <w:t>.</w:t>
      </w:r>
    </w:p>
    <w:bookmarkEnd w:id="5"/>
    <w:p w14:paraId="25BFFB5B" w14:textId="77777777" w:rsidR="00455D26" w:rsidRPr="00854D30" w:rsidRDefault="00455D26" w:rsidP="00EF0362">
      <w:pPr>
        <w:pStyle w:val="Prrafodelista"/>
        <w:suppressAutoHyphens w:val="0"/>
        <w:ind w:left="0"/>
        <w:contextualSpacing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6292D3D2" w14:textId="524B170C" w:rsidR="00EF0362" w:rsidRPr="00F757FA" w:rsidRDefault="00EF0362" w:rsidP="00EF0362">
      <w:pPr>
        <w:pStyle w:val="Prrafodelista"/>
        <w:suppressAutoHyphens w:val="0"/>
        <w:ind w:left="0"/>
        <w:contextualSpacing/>
        <w:jc w:val="both"/>
        <w:rPr>
          <w:rFonts w:ascii="Calibri" w:hAnsi="Calibri" w:cs="Calibri"/>
          <w:b/>
          <w:bCs/>
          <w:sz w:val="20"/>
          <w:szCs w:val="20"/>
          <w:lang w:val="es-ES_tradnl"/>
        </w:rPr>
      </w:pPr>
      <w:r w:rsidRPr="00F757FA">
        <w:rPr>
          <w:rFonts w:ascii="Calibri" w:hAnsi="Calibri" w:cs="Calibri"/>
          <w:b/>
          <w:bCs/>
          <w:sz w:val="20"/>
          <w:szCs w:val="20"/>
          <w:lang w:val="es-ES_tradnl"/>
        </w:rPr>
        <w:t>Gastos de Cancelación:</w:t>
      </w:r>
    </w:p>
    <w:p w14:paraId="35D51467" w14:textId="0FFBA484" w:rsidR="00EF0362" w:rsidRPr="00854D30" w:rsidRDefault="00266009" w:rsidP="00EF0362">
      <w:pPr>
        <w:pStyle w:val="Prrafodelista"/>
        <w:suppressAutoHyphens w:val="0"/>
        <w:ind w:left="0"/>
        <w:contextualSpacing/>
        <w:jc w:val="both"/>
        <w:rPr>
          <w:rFonts w:ascii="Calibri" w:hAnsi="Calibri" w:cs="Calibri"/>
          <w:sz w:val="18"/>
          <w:szCs w:val="18"/>
          <w:lang w:val="es-ES_tradnl"/>
        </w:rPr>
      </w:pPr>
      <w:r>
        <w:rPr>
          <w:rFonts w:ascii="Calibri" w:hAnsi="Calibri" w:cs="Calibri"/>
          <w:sz w:val="18"/>
          <w:szCs w:val="18"/>
          <w:lang w:val="es-ES_tradnl"/>
        </w:rPr>
        <w:t>-</w:t>
      </w:r>
      <w:r w:rsidR="00EF0362" w:rsidRPr="00854D30">
        <w:rPr>
          <w:rFonts w:ascii="Calibri" w:hAnsi="Calibri" w:cs="Calibri"/>
          <w:sz w:val="18"/>
          <w:szCs w:val="18"/>
          <w:lang w:val="es-ES_tradnl"/>
        </w:rPr>
        <w:t>Una penalización consistente en el 15% del importe total del viaje, si la cancelación se produce con más de 11 días y menos de 22 días de antelación a la fecha del comienzo del viaje; el 25% entre los días 7 y 10, y el 100% en los 6 días anteriores a la salida.</w:t>
      </w:r>
    </w:p>
    <w:p w14:paraId="4A7C8996" w14:textId="77777777" w:rsidR="00EF0362" w:rsidRPr="00854D30" w:rsidRDefault="00EF0362" w:rsidP="00EF0362">
      <w:pPr>
        <w:pStyle w:val="Prrafodelista"/>
        <w:suppressAutoHyphens w:val="0"/>
        <w:ind w:left="0"/>
        <w:contextualSpacing/>
        <w:jc w:val="both"/>
        <w:rPr>
          <w:rFonts w:ascii="Calibri" w:hAnsi="Calibri" w:cs="Calibri"/>
          <w:sz w:val="18"/>
          <w:szCs w:val="18"/>
          <w:lang w:val="es-ES_tradnl"/>
        </w:rPr>
      </w:pPr>
    </w:p>
    <w:p w14:paraId="26B714FD" w14:textId="77777777" w:rsidR="00EF0362" w:rsidRPr="00F757FA" w:rsidRDefault="00EF0362" w:rsidP="00EF0362">
      <w:pPr>
        <w:pStyle w:val="Prrafodelista"/>
        <w:suppressAutoHyphens w:val="0"/>
        <w:ind w:left="0"/>
        <w:contextualSpacing/>
        <w:jc w:val="both"/>
        <w:rPr>
          <w:rFonts w:ascii="Calibri" w:hAnsi="Calibri" w:cs="Calibri"/>
          <w:b/>
          <w:bCs/>
          <w:sz w:val="20"/>
          <w:szCs w:val="20"/>
          <w:lang w:val="es-ES_tradnl"/>
        </w:rPr>
      </w:pPr>
      <w:r w:rsidRPr="00F757FA">
        <w:rPr>
          <w:rFonts w:ascii="Calibri" w:hAnsi="Calibri" w:cs="Calibri"/>
          <w:b/>
          <w:bCs/>
          <w:sz w:val="20"/>
          <w:szCs w:val="20"/>
          <w:lang w:val="es-ES_tradnl"/>
        </w:rPr>
        <w:t>Descuentos:</w:t>
      </w:r>
    </w:p>
    <w:p w14:paraId="58ACEB0D" w14:textId="43E32096" w:rsidR="00EF0362" w:rsidRPr="00854D30" w:rsidRDefault="00266009" w:rsidP="00EF0362">
      <w:pPr>
        <w:rPr>
          <w:rFonts w:ascii="Calibri" w:hAnsi="Calibri" w:cs="Calibri"/>
          <w:sz w:val="18"/>
          <w:szCs w:val="18"/>
          <w:lang w:val="es-ES_tradnl"/>
        </w:rPr>
      </w:pPr>
      <w:r>
        <w:rPr>
          <w:rFonts w:ascii="Calibri" w:hAnsi="Calibri" w:cs="Calibri"/>
          <w:sz w:val="18"/>
          <w:szCs w:val="18"/>
          <w:lang w:val="es-ES_tradnl"/>
        </w:rPr>
        <w:t>-</w:t>
      </w:r>
      <w:r w:rsidR="00EF0362" w:rsidRPr="00854D30">
        <w:rPr>
          <w:rFonts w:ascii="Calibri" w:hAnsi="Calibri" w:cs="Calibri"/>
          <w:sz w:val="18"/>
          <w:szCs w:val="18"/>
          <w:lang w:val="es-ES_tradnl"/>
        </w:rPr>
        <w:t>5% de descuento a la tercera persona en triple (adulto)</w:t>
      </w:r>
    </w:p>
    <w:p w14:paraId="7CC233F3" w14:textId="7B660304" w:rsidR="00EF0362" w:rsidRPr="00854D30" w:rsidRDefault="00266009" w:rsidP="00EF0362">
      <w:pPr>
        <w:rPr>
          <w:rFonts w:ascii="Calibri" w:hAnsi="Calibri" w:cs="Calibri"/>
          <w:sz w:val="18"/>
          <w:szCs w:val="18"/>
          <w:lang w:val="es-ES_tradnl"/>
        </w:rPr>
      </w:pPr>
      <w:r>
        <w:rPr>
          <w:rFonts w:ascii="Calibri" w:hAnsi="Calibri" w:cs="Calibri"/>
          <w:sz w:val="18"/>
          <w:szCs w:val="18"/>
          <w:lang w:val="es-ES_tradnl"/>
        </w:rPr>
        <w:t>-</w:t>
      </w:r>
      <w:r w:rsidR="00EF0362" w:rsidRPr="00854D30">
        <w:rPr>
          <w:rFonts w:ascii="Calibri" w:hAnsi="Calibri" w:cs="Calibri"/>
          <w:sz w:val="18"/>
          <w:szCs w:val="18"/>
          <w:lang w:val="es-ES_tradnl"/>
        </w:rPr>
        <w:t>25% de descuento niño de 4 a 7 años compartiendo habitación doble con 2 adultos.</w:t>
      </w:r>
    </w:p>
    <w:p w14:paraId="414FF680" w14:textId="77777777" w:rsidR="00EF0362" w:rsidRPr="00854D30" w:rsidRDefault="00EF0362" w:rsidP="00EF0362">
      <w:pPr>
        <w:rPr>
          <w:rFonts w:ascii="Calibri" w:hAnsi="Calibri" w:cs="Calibri"/>
          <w:sz w:val="18"/>
          <w:szCs w:val="18"/>
          <w:lang w:val="es-ES_tradnl"/>
        </w:rPr>
      </w:pPr>
    </w:p>
    <w:p w14:paraId="33B064D7" w14:textId="77777777" w:rsidR="00EF0362" w:rsidRPr="00F757FA" w:rsidRDefault="00EF0362" w:rsidP="00EF0362">
      <w:pPr>
        <w:rPr>
          <w:rFonts w:ascii="Calibri" w:hAnsi="Calibri" w:cs="Calibri"/>
          <w:b/>
          <w:bCs/>
          <w:sz w:val="20"/>
          <w:szCs w:val="20"/>
          <w:lang w:val="es-ES_tradnl"/>
        </w:rPr>
      </w:pPr>
      <w:r w:rsidRPr="00F757FA">
        <w:rPr>
          <w:rFonts w:ascii="Calibri" w:hAnsi="Calibri" w:cs="Calibri"/>
          <w:b/>
          <w:bCs/>
          <w:sz w:val="20"/>
          <w:szCs w:val="20"/>
          <w:lang w:val="es-ES_tradnl"/>
        </w:rPr>
        <w:t>Equipaje:</w:t>
      </w:r>
    </w:p>
    <w:p w14:paraId="02F4EAD9" w14:textId="77777777" w:rsidR="00CF728B" w:rsidRDefault="00266009" w:rsidP="00EF0362">
      <w:pPr>
        <w:rPr>
          <w:rFonts w:ascii="Calibri" w:hAnsi="Calibri" w:cs="Calibri"/>
          <w:sz w:val="18"/>
          <w:szCs w:val="18"/>
          <w:lang w:val="es-ES_tradnl"/>
        </w:rPr>
      </w:pPr>
      <w:r>
        <w:rPr>
          <w:rFonts w:ascii="Calibri" w:hAnsi="Calibri" w:cs="Calibri"/>
          <w:sz w:val="18"/>
          <w:szCs w:val="18"/>
          <w:lang w:val="es-ES_tradnl"/>
        </w:rPr>
        <w:t>-</w:t>
      </w:r>
      <w:r w:rsidR="00EF0362" w:rsidRPr="00854D30">
        <w:rPr>
          <w:rFonts w:ascii="Calibri" w:hAnsi="Calibri" w:cs="Calibri"/>
          <w:sz w:val="18"/>
          <w:szCs w:val="18"/>
          <w:lang w:val="es-ES_tradnl"/>
        </w:rPr>
        <w:t>Solo se permite 1 maleta por persona de un máximo de 25 kilos y unas medidas máximas de 157 cm dimensionales (La medida dimensional de una maleta es la suma de longitud, anchura y altura). El exceso de equipaje será pagado directamente en el bus durante el viaje.</w:t>
      </w:r>
    </w:p>
    <w:p w14:paraId="4E442AF6" w14:textId="77777777" w:rsidR="00387FEB" w:rsidRPr="00607BCB" w:rsidRDefault="00387FEB" w:rsidP="00387FEB">
      <w:pPr>
        <w:pStyle w:val="Ttulo"/>
      </w:pPr>
      <w:r w:rsidRPr="00607BCB">
        <w:t>El precio incluye</w:t>
      </w:r>
      <w:r>
        <w:t>:</w:t>
      </w:r>
    </w:p>
    <w:p w14:paraId="283106FF" w14:textId="77777777" w:rsidR="00387FEB" w:rsidRPr="00607BCB" w:rsidRDefault="00387FEB" w:rsidP="00387FEB">
      <w:pPr>
        <w:numPr>
          <w:ilvl w:val="0"/>
          <w:numId w:val="4"/>
        </w:numPr>
        <w:jc w:val="both"/>
        <w:rPr>
          <w:rStyle w:val="Textoennegrita"/>
          <w:rFonts w:ascii="Calibri" w:hAnsi="Calibri" w:cs="Calibri"/>
          <w:b w:val="0"/>
          <w:bCs w:val="0"/>
          <w:i w:val="0"/>
          <w:color w:val="auto"/>
          <w:szCs w:val="18"/>
        </w:rPr>
      </w:pPr>
      <w:r w:rsidRPr="00607BCB">
        <w:rPr>
          <w:rStyle w:val="Textoennegrita"/>
          <w:rFonts w:ascii="Calibri" w:hAnsi="Calibri" w:cs="Calibri"/>
          <w:b w:val="0"/>
          <w:bCs w:val="0"/>
          <w:i w:val="0"/>
          <w:color w:val="auto"/>
          <w:szCs w:val="18"/>
        </w:rPr>
        <w:t>Visitas en Madrid, Oporto y Lisboa.</w:t>
      </w:r>
    </w:p>
    <w:p w14:paraId="7BE62020" w14:textId="77777777" w:rsidR="00387FEB" w:rsidRPr="00607BCB" w:rsidRDefault="00387FEB" w:rsidP="00387FEB">
      <w:pPr>
        <w:numPr>
          <w:ilvl w:val="0"/>
          <w:numId w:val="4"/>
        </w:numPr>
        <w:rPr>
          <w:rStyle w:val="Textoennegrita"/>
          <w:rFonts w:ascii="Calibri" w:hAnsi="Calibri" w:cs="Calibri"/>
          <w:i w:val="0"/>
          <w:color w:val="auto"/>
          <w:szCs w:val="18"/>
        </w:rPr>
      </w:pPr>
      <w:r w:rsidRPr="00607BCB">
        <w:rPr>
          <w:rStyle w:val="Textoennegrita"/>
          <w:rFonts w:ascii="Calibri" w:hAnsi="Calibri" w:cs="Calibri"/>
          <w:b w:val="0"/>
          <w:bCs w:val="0"/>
          <w:i w:val="0"/>
          <w:color w:val="auto"/>
          <w:szCs w:val="18"/>
        </w:rPr>
        <w:t>Entradas al crucero por el Duero y cata de vino en Oporto.</w:t>
      </w:r>
    </w:p>
    <w:p w14:paraId="466B745E" w14:textId="77777777" w:rsidR="00387FEB" w:rsidRPr="00607BCB" w:rsidRDefault="00387FEB" w:rsidP="00387FEB">
      <w:pPr>
        <w:numPr>
          <w:ilvl w:val="0"/>
          <w:numId w:val="5"/>
        </w:numPr>
        <w:rPr>
          <w:rStyle w:val="Textoennegrita"/>
          <w:rFonts w:ascii="Calibri" w:hAnsi="Calibri" w:cs="Calibri"/>
          <w:i w:val="0"/>
          <w:color w:val="auto"/>
          <w:szCs w:val="18"/>
        </w:rPr>
      </w:pPr>
      <w:r w:rsidRPr="00607BCB">
        <w:rPr>
          <w:rStyle w:val="Textoennegrita"/>
          <w:rFonts w:ascii="Calibri" w:hAnsi="Calibri" w:cs="Calibri"/>
          <w:b w:val="0"/>
          <w:bCs w:val="0"/>
          <w:i w:val="0"/>
          <w:color w:val="auto"/>
          <w:szCs w:val="18"/>
        </w:rPr>
        <w:t>Asistencia de Guía acompañante durante el circuito (Día 03 al 08 del itinerario, sin Madrid) siempre que se llegue a un mínimo de participantes. En caso de no llegar al mínimo, solo irán con chofer-asistente.</w:t>
      </w:r>
    </w:p>
    <w:p w14:paraId="235C2705" w14:textId="77777777" w:rsidR="00387FEB" w:rsidRPr="00607BCB" w:rsidRDefault="00387FEB" w:rsidP="00387FEB">
      <w:pPr>
        <w:numPr>
          <w:ilvl w:val="0"/>
          <w:numId w:val="4"/>
        </w:numPr>
        <w:jc w:val="both"/>
        <w:rPr>
          <w:rStyle w:val="Textoennegrita"/>
          <w:rFonts w:ascii="Calibri" w:hAnsi="Calibri" w:cs="Calibri"/>
          <w:b w:val="0"/>
          <w:bCs w:val="0"/>
          <w:i w:val="0"/>
          <w:color w:val="auto"/>
          <w:szCs w:val="18"/>
        </w:rPr>
      </w:pPr>
      <w:r w:rsidRPr="00607BCB">
        <w:rPr>
          <w:rStyle w:val="Textoennegrita"/>
          <w:rFonts w:ascii="Calibri" w:hAnsi="Calibri" w:cs="Calibri"/>
          <w:b w:val="0"/>
          <w:bCs w:val="0"/>
          <w:i w:val="0"/>
          <w:color w:val="auto"/>
          <w:szCs w:val="18"/>
        </w:rPr>
        <w:t xml:space="preserve">Transporte en autobús de lujo con aire acondicionado. </w:t>
      </w:r>
    </w:p>
    <w:p w14:paraId="2151C1BC" w14:textId="77777777" w:rsidR="00387FEB" w:rsidRPr="00607BCB" w:rsidRDefault="00387FEB" w:rsidP="00387FEB">
      <w:pPr>
        <w:numPr>
          <w:ilvl w:val="0"/>
          <w:numId w:val="4"/>
        </w:numPr>
        <w:rPr>
          <w:rStyle w:val="Textoennegrita"/>
          <w:rFonts w:ascii="Calibri" w:hAnsi="Calibri" w:cs="Calibri"/>
          <w:i w:val="0"/>
          <w:color w:val="auto"/>
          <w:szCs w:val="18"/>
        </w:rPr>
      </w:pPr>
      <w:r w:rsidRPr="00607BCB">
        <w:rPr>
          <w:rStyle w:val="Textoennegrita"/>
          <w:rFonts w:ascii="Calibri" w:hAnsi="Calibri" w:cs="Calibri"/>
          <w:b w:val="0"/>
          <w:bCs w:val="0"/>
          <w:i w:val="0"/>
          <w:color w:val="auto"/>
          <w:szCs w:val="18"/>
        </w:rPr>
        <w:t>Alojamiento en los hoteles indicados o similares.</w:t>
      </w:r>
    </w:p>
    <w:p w14:paraId="588217BF" w14:textId="77777777" w:rsidR="00387FEB" w:rsidRPr="00607BCB" w:rsidRDefault="00387FEB" w:rsidP="00387FEB">
      <w:pPr>
        <w:numPr>
          <w:ilvl w:val="0"/>
          <w:numId w:val="4"/>
        </w:numPr>
        <w:jc w:val="both"/>
        <w:rPr>
          <w:rStyle w:val="Textoennegrita"/>
          <w:rFonts w:ascii="Calibri" w:hAnsi="Calibri" w:cs="Calibri"/>
          <w:b w:val="0"/>
          <w:bCs w:val="0"/>
          <w:i w:val="0"/>
          <w:color w:val="auto"/>
          <w:szCs w:val="18"/>
        </w:rPr>
      </w:pPr>
      <w:r w:rsidRPr="00607BCB">
        <w:rPr>
          <w:rStyle w:val="Textoennegrita"/>
          <w:rFonts w:ascii="Calibri" w:hAnsi="Calibri" w:cs="Calibri"/>
          <w:b w:val="0"/>
          <w:bCs w:val="0"/>
          <w:i w:val="0"/>
          <w:color w:val="auto"/>
          <w:szCs w:val="18"/>
        </w:rPr>
        <w:t>Desayuno diario.</w:t>
      </w:r>
    </w:p>
    <w:p w14:paraId="11D5DB0C" w14:textId="77777777" w:rsidR="00387FEB" w:rsidRPr="00607BCB" w:rsidRDefault="00387FEB" w:rsidP="00387FEB">
      <w:pPr>
        <w:numPr>
          <w:ilvl w:val="0"/>
          <w:numId w:val="4"/>
        </w:numPr>
        <w:jc w:val="both"/>
        <w:rPr>
          <w:rStyle w:val="Textoennegrita"/>
          <w:rFonts w:ascii="Calibri" w:hAnsi="Calibri" w:cs="Calibri"/>
          <w:b w:val="0"/>
          <w:bCs w:val="0"/>
          <w:i w:val="0"/>
          <w:color w:val="auto"/>
          <w:szCs w:val="18"/>
        </w:rPr>
      </w:pPr>
      <w:r w:rsidRPr="00607BCB">
        <w:rPr>
          <w:rStyle w:val="Textoennegrita"/>
          <w:rFonts w:ascii="Calibri" w:hAnsi="Calibri" w:cs="Calibri"/>
          <w:b w:val="0"/>
          <w:bCs w:val="0"/>
          <w:i w:val="0"/>
          <w:color w:val="auto"/>
          <w:szCs w:val="18"/>
        </w:rPr>
        <w:t xml:space="preserve">Traslados a/desde aeropuerto.  </w:t>
      </w:r>
    </w:p>
    <w:p w14:paraId="54411AF9" w14:textId="77777777" w:rsidR="00387FEB" w:rsidRPr="00607BCB" w:rsidRDefault="00387FEB" w:rsidP="00387FEB">
      <w:pPr>
        <w:numPr>
          <w:ilvl w:val="0"/>
          <w:numId w:val="4"/>
        </w:numPr>
        <w:jc w:val="both"/>
        <w:rPr>
          <w:rStyle w:val="Textoennegrita"/>
          <w:rFonts w:ascii="Calibri" w:hAnsi="Calibri" w:cs="Calibri"/>
          <w:b w:val="0"/>
          <w:bCs w:val="0"/>
          <w:i w:val="0"/>
          <w:color w:val="auto"/>
          <w:szCs w:val="18"/>
        </w:rPr>
      </w:pPr>
      <w:r w:rsidRPr="00607BCB">
        <w:rPr>
          <w:rStyle w:val="Textoennegrita"/>
          <w:rFonts w:ascii="Calibri" w:hAnsi="Calibri" w:cs="Calibri"/>
          <w:b w:val="0"/>
          <w:bCs w:val="0"/>
          <w:i w:val="0"/>
          <w:color w:val="auto"/>
          <w:szCs w:val="18"/>
        </w:rPr>
        <w:t xml:space="preserve">Seguro de viaje. </w:t>
      </w:r>
    </w:p>
    <w:p w14:paraId="67AA93FA" w14:textId="77777777" w:rsidR="00CF728B" w:rsidRDefault="00CF728B" w:rsidP="00EF0362">
      <w:pPr>
        <w:rPr>
          <w:rFonts w:ascii="Calibri" w:hAnsi="Calibri" w:cs="Calibri"/>
          <w:sz w:val="18"/>
          <w:szCs w:val="18"/>
          <w:lang w:val="es-ES_tradnl"/>
        </w:rPr>
      </w:pPr>
    </w:p>
    <w:p w14:paraId="79AF2B47" w14:textId="77777777" w:rsidR="00CF728B" w:rsidRDefault="00CF728B" w:rsidP="00EF0362">
      <w:pPr>
        <w:rPr>
          <w:rFonts w:ascii="Calibri" w:hAnsi="Calibri" w:cs="Calibri"/>
          <w:sz w:val="18"/>
          <w:szCs w:val="18"/>
          <w:lang w:val="es-ES_tradnl"/>
        </w:rPr>
      </w:pPr>
    </w:p>
    <w:p w14:paraId="03A605E7" w14:textId="77777777" w:rsidR="00CF728B" w:rsidRPr="004C37E4" w:rsidRDefault="00CF728B" w:rsidP="00CF728B">
      <w:pPr>
        <w:jc w:val="both"/>
        <w:rPr>
          <w:rFonts w:ascii="Tahoma" w:hAnsi="Tahoma" w:cs="Tahoma"/>
          <w:b/>
          <w:bCs/>
          <w:color w:val="00B050"/>
          <w:kern w:val="1"/>
          <w:sz w:val="20"/>
        </w:rPr>
      </w:pPr>
      <w:r w:rsidRPr="004C37E4">
        <w:rPr>
          <w:rFonts w:ascii="Tahoma" w:hAnsi="Tahoma" w:cs="Tahoma"/>
          <w:b/>
          <w:bCs/>
          <w:color w:val="00B050"/>
          <w:kern w:val="1"/>
          <w:sz w:val="20"/>
          <w:lang w:val="es-ES_tradnl"/>
        </w:rPr>
        <w:t>El precio NO incluye.</w:t>
      </w:r>
    </w:p>
    <w:p w14:paraId="133D1B6E" w14:textId="77777777" w:rsidR="00CF728B" w:rsidRPr="00AC6C2A" w:rsidRDefault="00CF728B" w:rsidP="00CF728B">
      <w:pPr>
        <w:numPr>
          <w:ilvl w:val="0"/>
          <w:numId w:val="6"/>
        </w:numPr>
        <w:suppressAutoHyphens w:val="0"/>
        <w:contextualSpacing/>
        <w:jc w:val="both"/>
        <w:rPr>
          <w:rFonts w:ascii="Tahoma" w:hAnsi="Tahoma" w:cs="Tahoma"/>
          <w:sz w:val="20"/>
          <w:lang w:val="es-ES_tradnl" w:eastAsia="es-ES"/>
        </w:rPr>
      </w:pPr>
      <w:r w:rsidRPr="00AC6C2A">
        <w:rPr>
          <w:rFonts w:ascii="Tahoma" w:hAnsi="Tahoma" w:cs="Tahoma"/>
          <w:sz w:val="20"/>
          <w:lang w:val="es-ES_tradnl" w:eastAsia="es-ES"/>
        </w:rPr>
        <w:t xml:space="preserve">Tiquetes aéreos nacionales ni internacionales. </w:t>
      </w:r>
    </w:p>
    <w:p w14:paraId="2A51FA64" w14:textId="77777777" w:rsidR="00CF728B" w:rsidRPr="00AC6C2A" w:rsidRDefault="00CF728B" w:rsidP="00CF728B">
      <w:pPr>
        <w:numPr>
          <w:ilvl w:val="0"/>
          <w:numId w:val="6"/>
        </w:numPr>
        <w:suppressAutoHyphens w:val="0"/>
        <w:contextualSpacing/>
        <w:jc w:val="both"/>
        <w:rPr>
          <w:rFonts w:ascii="Tahoma" w:hAnsi="Tahoma" w:cs="Tahoma"/>
          <w:sz w:val="20"/>
          <w:lang w:val="es-ES_tradnl" w:eastAsia="es-ES"/>
        </w:rPr>
      </w:pPr>
      <w:r w:rsidRPr="00AC6C2A">
        <w:rPr>
          <w:rFonts w:ascii="Tahoma" w:hAnsi="Tahoma" w:cs="Tahoma"/>
          <w:sz w:val="20"/>
          <w:lang w:val="es-ES_tradnl" w:eastAsia="es-ES"/>
        </w:rPr>
        <w:t>Impuestos de aeropuertos</w:t>
      </w:r>
    </w:p>
    <w:p w14:paraId="25FFA758" w14:textId="77777777" w:rsidR="00CF728B" w:rsidRPr="00AC6C2A" w:rsidRDefault="00CF728B" w:rsidP="00CF728B">
      <w:pPr>
        <w:numPr>
          <w:ilvl w:val="0"/>
          <w:numId w:val="6"/>
        </w:numPr>
        <w:suppressAutoHyphens w:val="0"/>
        <w:contextualSpacing/>
        <w:jc w:val="both"/>
        <w:rPr>
          <w:rFonts w:ascii="Tahoma" w:hAnsi="Tahoma" w:cs="Tahoma"/>
          <w:sz w:val="20"/>
          <w:lang w:val="es-ES_tradnl" w:eastAsia="es-ES"/>
        </w:rPr>
      </w:pPr>
      <w:r w:rsidRPr="00AC6C2A">
        <w:rPr>
          <w:rFonts w:ascii="Tahoma" w:hAnsi="Tahoma" w:cs="Tahoma"/>
          <w:sz w:val="20"/>
          <w:lang w:val="es-ES_tradnl" w:eastAsia="es-ES"/>
        </w:rPr>
        <w:t>Propinas a guías, choferes, maleteros.</w:t>
      </w:r>
    </w:p>
    <w:p w14:paraId="5BC3ACB7" w14:textId="77777777" w:rsidR="00CF728B" w:rsidRPr="00AC6C2A" w:rsidRDefault="00CF728B" w:rsidP="00CF728B">
      <w:pPr>
        <w:numPr>
          <w:ilvl w:val="0"/>
          <w:numId w:val="6"/>
        </w:numPr>
        <w:suppressAutoHyphens w:val="0"/>
        <w:contextualSpacing/>
        <w:jc w:val="both"/>
        <w:rPr>
          <w:rFonts w:ascii="Tahoma" w:hAnsi="Tahoma" w:cs="Tahoma"/>
          <w:sz w:val="20"/>
          <w:lang w:val="es-ES_tradnl" w:eastAsia="es-ES"/>
        </w:rPr>
      </w:pPr>
      <w:r w:rsidRPr="00AC6C2A">
        <w:rPr>
          <w:rFonts w:ascii="Tahoma" w:hAnsi="Tahoma" w:cs="Tahoma"/>
          <w:sz w:val="20"/>
          <w:lang w:val="es-ES_tradnl" w:eastAsia="es-ES"/>
        </w:rPr>
        <w:t xml:space="preserve">Bebidas con las comidas. </w:t>
      </w:r>
    </w:p>
    <w:p w14:paraId="7CC5C8D6" w14:textId="77777777" w:rsidR="00CF728B" w:rsidRPr="00AC6C2A" w:rsidRDefault="00CF728B" w:rsidP="00CF728B">
      <w:pPr>
        <w:numPr>
          <w:ilvl w:val="0"/>
          <w:numId w:val="6"/>
        </w:numPr>
        <w:suppressAutoHyphens w:val="0"/>
        <w:contextualSpacing/>
        <w:jc w:val="both"/>
        <w:rPr>
          <w:rFonts w:ascii="Tahoma" w:hAnsi="Tahoma" w:cs="Tahoma"/>
          <w:sz w:val="20"/>
          <w:lang w:val="es-ES_tradnl" w:eastAsia="es-ES"/>
        </w:rPr>
      </w:pPr>
      <w:r w:rsidRPr="00AC6C2A">
        <w:rPr>
          <w:rFonts w:ascii="Tahoma" w:hAnsi="Tahoma" w:cs="Tahoma"/>
          <w:sz w:val="20"/>
          <w:lang w:val="es-ES_tradnl" w:eastAsia="es-ES"/>
        </w:rPr>
        <w:t>Visitas y comidas mencionadas como incluidas en el Valor Añadido (costo adicional).</w:t>
      </w:r>
    </w:p>
    <w:p w14:paraId="4AB6AA36" w14:textId="77777777" w:rsidR="00CF728B" w:rsidRPr="00AC6C2A" w:rsidRDefault="00CF728B" w:rsidP="00CF728B">
      <w:pPr>
        <w:numPr>
          <w:ilvl w:val="0"/>
          <w:numId w:val="6"/>
        </w:numPr>
        <w:suppressAutoHyphens w:val="0"/>
        <w:contextualSpacing/>
        <w:jc w:val="both"/>
        <w:rPr>
          <w:rFonts w:ascii="Tahoma" w:hAnsi="Tahoma" w:cs="Tahoma"/>
          <w:sz w:val="20"/>
          <w:lang w:val="es-ES_tradnl" w:eastAsia="es-ES"/>
        </w:rPr>
      </w:pPr>
      <w:r w:rsidRPr="00AC6C2A">
        <w:rPr>
          <w:rFonts w:ascii="Tahoma" w:hAnsi="Tahoma" w:cs="Tahoma"/>
          <w:sz w:val="20"/>
          <w:lang w:val="es-ES_tradnl" w:eastAsia="es-ES"/>
        </w:rPr>
        <w:lastRenderedPageBreak/>
        <w:t>Visitas mencionadas como opcionales o las que el guía correo ofrezca para aprovechar el tiempo libre.</w:t>
      </w:r>
    </w:p>
    <w:p w14:paraId="5CACA5D1" w14:textId="77777777" w:rsidR="00CF728B" w:rsidRPr="00AC6C2A" w:rsidRDefault="00CF728B" w:rsidP="00CF728B">
      <w:pPr>
        <w:numPr>
          <w:ilvl w:val="0"/>
          <w:numId w:val="6"/>
        </w:numPr>
        <w:suppressAutoHyphens w:val="0"/>
        <w:contextualSpacing/>
        <w:jc w:val="both"/>
        <w:rPr>
          <w:rFonts w:ascii="Tahoma" w:hAnsi="Tahoma" w:cs="Tahoma"/>
          <w:sz w:val="20"/>
          <w:lang w:val="es-ES_tradnl" w:eastAsia="es-ES"/>
        </w:rPr>
      </w:pPr>
      <w:r w:rsidRPr="00AC6C2A">
        <w:rPr>
          <w:rFonts w:ascii="Tahoma" w:hAnsi="Tahoma" w:cs="Tahoma"/>
          <w:sz w:val="20"/>
          <w:lang w:val="es-ES_tradnl" w:eastAsia="es-ES"/>
        </w:rPr>
        <w:t xml:space="preserve">Extensiones disponibles según el corte (costo extra *solicite precio y ajuste del itinerario) </w:t>
      </w:r>
    </w:p>
    <w:p w14:paraId="666238B6" w14:textId="77777777" w:rsidR="00CF728B" w:rsidRPr="00AC6C2A" w:rsidRDefault="00CF728B" w:rsidP="00CF728B">
      <w:pPr>
        <w:numPr>
          <w:ilvl w:val="0"/>
          <w:numId w:val="6"/>
        </w:numPr>
        <w:suppressAutoHyphens w:val="0"/>
        <w:contextualSpacing/>
        <w:jc w:val="both"/>
        <w:rPr>
          <w:rFonts w:ascii="Tahoma" w:hAnsi="Tahoma" w:cs="Tahoma"/>
          <w:sz w:val="20"/>
          <w:lang w:val="es-ES_tradnl" w:eastAsia="es-ES"/>
        </w:rPr>
      </w:pPr>
      <w:r w:rsidRPr="00AC6C2A">
        <w:rPr>
          <w:rFonts w:ascii="Tahoma" w:hAnsi="Tahoma" w:cs="Tahoma"/>
          <w:sz w:val="20"/>
          <w:lang w:val="es-ES_tradnl" w:eastAsia="es-ES"/>
        </w:rPr>
        <w:t xml:space="preserve">Gastos bancarios del 2% </w:t>
      </w:r>
    </w:p>
    <w:p w14:paraId="61268CA2" w14:textId="77777777" w:rsidR="00CF728B" w:rsidRPr="00AC6C2A" w:rsidRDefault="00CF728B" w:rsidP="00CF728B">
      <w:pPr>
        <w:numPr>
          <w:ilvl w:val="0"/>
          <w:numId w:val="6"/>
        </w:numPr>
        <w:suppressAutoHyphens w:val="0"/>
        <w:contextualSpacing/>
        <w:jc w:val="both"/>
        <w:rPr>
          <w:rFonts w:ascii="Tahoma" w:hAnsi="Tahoma" w:cs="Tahoma"/>
          <w:sz w:val="20"/>
          <w:lang w:val="es-ES_tradnl" w:eastAsia="es-ES"/>
        </w:rPr>
      </w:pPr>
      <w:r w:rsidRPr="00AC6C2A">
        <w:rPr>
          <w:rFonts w:ascii="Tahoma" w:hAnsi="Tahoma" w:cs="Tahoma"/>
          <w:sz w:val="20"/>
          <w:lang w:val="es-ES_tradnl" w:eastAsia="es-ES"/>
        </w:rPr>
        <w:t xml:space="preserve">Gastos de visados. </w:t>
      </w:r>
    </w:p>
    <w:p w14:paraId="1EEE1FFC" w14:textId="77777777" w:rsidR="00CF728B" w:rsidRPr="00AC6C2A" w:rsidRDefault="00CF728B" w:rsidP="00CF728B">
      <w:pPr>
        <w:numPr>
          <w:ilvl w:val="0"/>
          <w:numId w:val="6"/>
        </w:numPr>
        <w:suppressAutoHyphens w:val="0"/>
        <w:contextualSpacing/>
        <w:jc w:val="both"/>
        <w:rPr>
          <w:rFonts w:ascii="Tahoma" w:hAnsi="Tahoma" w:cs="Tahoma"/>
          <w:sz w:val="20"/>
          <w:lang w:val="es-ES_tradnl" w:eastAsia="es-ES"/>
        </w:rPr>
      </w:pPr>
      <w:r w:rsidRPr="00AC6C2A">
        <w:rPr>
          <w:rFonts w:ascii="Tahoma" w:hAnsi="Tahoma" w:cs="Tahoma"/>
          <w:sz w:val="20"/>
          <w:lang w:val="es-ES_tradnl" w:eastAsia="es-ES"/>
        </w:rPr>
        <w:t>Gastos de índole personal como llamadas telefónicas, lavado y planchado de ropas, lavandería y gastos personales en el hotel (la mayoría de hoteles exigirán una tarjeta de crédito de garantía por estos servicios).</w:t>
      </w:r>
    </w:p>
    <w:p w14:paraId="304DC710" w14:textId="77777777" w:rsidR="00CF728B" w:rsidRPr="00AC6C2A" w:rsidRDefault="00CF728B" w:rsidP="00CF728B">
      <w:pPr>
        <w:numPr>
          <w:ilvl w:val="0"/>
          <w:numId w:val="6"/>
        </w:numPr>
        <w:suppressAutoHyphens w:val="0"/>
        <w:contextualSpacing/>
        <w:jc w:val="both"/>
        <w:rPr>
          <w:rFonts w:ascii="Tahoma" w:hAnsi="Tahoma" w:cs="Tahoma"/>
          <w:sz w:val="20"/>
          <w:lang w:val="es-ES_tradnl" w:eastAsia="es-ES"/>
        </w:rPr>
      </w:pPr>
      <w:r w:rsidRPr="00AC6C2A">
        <w:rPr>
          <w:rFonts w:ascii="Tahoma" w:hAnsi="Tahoma" w:cs="Tahoma"/>
          <w:sz w:val="20"/>
          <w:lang w:val="es-ES_tradnl" w:eastAsia="es-ES"/>
        </w:rPr>
        <w:t>Seguro médico se recomienda viajar con uno con cobertura mundial</w:t>
      </w:r>
    </w:p>
    <w:p w14:paraId="32DA735A" w14:textId="217F79EC" w:rsidR="00CF728B" w:rsidRPr="00AC6C2A" w:rsidRDefault="00CF728B" w:rsidP="00CF728B">
      <w:pPr>
        <w:numPr>
          <w:ilvl w:val="0"/>
          <w:numId w:val="6"/>
        </w:numPr>
        <w:suppressAutoHyphens w:val="0"/>
        <w:contextualSpacing/>
        <w:jc w:val="both"/>
        <w:rPr>
          <w:lang w:eastAsia="es-E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E6E2C4B" wp14:editId="558319BE">
            <wp:simplePos x="0" y="0"/>
            <wp:positionH relativeFrom="page">
              <wp:align>left</wp:align>
            </wp:positionH>
            <wp:positionV relativeFrom="paragraph">
              <wp:posOffset>556260</wp:posOffset>
            </wp:positionV>
            <wp:extent cx="7960995" cy="1125220"/>
            <wp:effectExtent l="0" t="0" r="1905" b="0"/>
            <wp:wrapThrough wrapText="bothSides">
              <wp:wrapPolygon edited="0">
                <wp:start x="0" y="0"/>
                <wp:lineTo x="0" y="21210"/>
                <wp:lineTo x="21553" y="21210"/>
                <wp:lineTo x="2155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995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C2A">
        <w:rPr>
          <w:rFonts w:ascii="Tahoma" w:hAnsi="Tahoma" w:cs="Tahoma"/>
          <w:sz w:val="20"/>
          <w:lang w:val="es-ES_tradnl" w:eastAsia="es-ES"/>
        </w:rPr>
        <w:t>En general ningún servicio que no esté claramente especificado en el presente</w:t>
      </w:r>
    </w:p>
    <w:p w14:paraId="0B1B30D7" w14:textId="77777777" w:rsidR="00CF728B" w:rsidRPr="00CF728B" w:rsidRDefault="00CF728B" w:rsidP="00EF0362">
      <w:pPr>
        <w:rPr>
          <w:rFonts w:ascii="Calibri" w:hAnsi="Calibri" w:cs="Calibri"/>
          <w:sz w:val="18"/>
          <w:szCs w:val="18"/>
        </w:rPr>
      </w:pPr>
    </w:p>
    <w:p w14:paraId="4363AF2B" w14:textId="77777777" w:rsidR="00CF728B" w:rsidRDefault="00CF728B" w:rsidP="00EF0362">
      <w:pPr>
        <w:rPr>
          <w:rFonts w:ascii="Calibri" w:hAnsi="Calibri" w:cs="Calibri"/>
          <w:sz w:val="18"/>
          <w:szCs w:val="18"/>
          <w:lang w:val="es-ES_tradnl"/>
        </w:rPr>
      </w:pPr>
    </w:p>
    <w:p w14:paraId="5F2A9884" w14:textId="77777777" w:rsidR="00CF728B" w:rsidRDefault="00CF728B" w:rsidP="00EF0362">
      <w:pPr>
        <w:rPr>
          <w:rFonts w:ascii="Calibri" w:hAnsi="Calibri" w:cs="Calibri"/>
          <w:sz w:val="18"/>
          <w:szCs w:val="18"/>
          <w:lang w:val="es-ES_tradnl"/>
        </w:rPr>
      </w:pPr>
    </w:p>
    <w:p w14:paraId="601F37B8" w14:textId="77777777" w:rsidR="00CF728B" w:rsidRDefault="00CF728B" w:rsidP="00EF0362">
      <w:pPr>
        <w:rPr>
          <w:rFonts w:ascii="Calibri" w:hAnsi="Calibri" w:cs="Calibri"/>
          <w:sz w:val="18"/>
          <w:szCs w:val="18"/>
          <w:lang w:val="es-ES_tradnl"/>
        </w:rPr>
      </w:pPr>
    </w:p>
    <w:p w14:paraId="083D4AA4" w14:textId="77777777" w:rsidR="00CF728B" w:rsidRDefault="00CF728B" w:rsidP="00EF0362">
      <w:pPr>
        <w:rPr>
          <w:rFonts w:ascii="Calibri" w:hAnsi="Calibri" w:cs="Calibri"/>
          <w:sz w:val="18"/>
          <w:szCs w:val="18"/>
          <w:lang w:val="es-ES_tradnl"/>
        </w:rPr>
      </w:pPr>
    </w:p>
    <w:p w14:paraId="6F745DC7" w14:textId="77777777" w:rsidR="00CF728B" w:rsidRDefault="00CF728B" w:rsidP="00EF0362">
      <w:pPr>
        <w:rPr>
          <w:rFonts w:ascii="Calibri" w:hAnsi="Calibri" w:cs="Calibri"/>
          <w:sz w:val="18"/>
          <w:szCs w:val="18"/>
          <w:lang w:val="es-ES_tradnl"/>
        </w:rPr>
      </w:pPr>
    </w:p>
    <w:p w14:paraId="2333850F" w14:textId="77777777" w:rsidR="00CF728B" w:rsidRDefault="00CF728B" w:rsidP="00EF0362">
      <w:pPr>
        <w:rPr>
          <w:rFonts w:ascii="Calibri" w:hAnsi="Calibri" w:cs="Calibri"/>
          <w:sz w:val="18"/>
          <w:szCs w:val="18"/>
          <w:lang w:val="es-ES_tradnl"/>
        </w:rPr>
      </w:pPr>
    </w:p>
    <w:p w14:paraId="143392F7" w14:textId="77777777" w:rsidR="00CF728B" w:rsidRDefault="00CF728B" w:rsidP="00EF0362">
      <w:pPr>
        <w:rPr>
          <w:rFonts w:ascii="Calibri" w:hAnsi="Calibri" w:cs="Calibri"/>
          <w:sz w:val="18"/>
          <w:szCs w:val="18"/>
          <w:lang w:val="es-ES_tradnl"/>
        </w:rPr>
      </w:pPr>
    </w:p>
    <w:p w14:paraId="3A6AC1DE" w14:textId="77777777" w:rsidR="00CF728B" w:rsidRDefault="00CF728B" w:rsidP="00EF0362">
      <w:pPr>
        <w:rPr>
          <w:rFonts w:ascii="Calibri" w:hAnsi="Calibri" w:cs="Calibri"/>
          <w:sz w:val="18"/>
          <w:szCs w:val="18"/>
          <w:lang w:val="es-ES_tradnl"/>
        </w:rPr>
      </w:pPr>
    </w:p>
    <w:p w14:paraId="7E55B697" w14:textId="77777777" w:rsidR="00CF728B" w:rsidRDefault="00CF728B" w:rsidP="00EF0362">
      <w:pPr>
        <w:rPr>
          <w:rFonts w:ascii="Calibri" w:hAnsi="Calibri" w:cs="Calibri"/>
          <w:sz w:val="18"/>
          <w:szCs w:val="18"/>
          <w:lang w:val="es-ES_tradnl"/>
        </w:rPr>
      </w:pPr>
    </w:p>
    <w:p w14:paraId="039ED37A" w14:textId="77777777" w:rsidR="00CF728B" w:rsidRDefault="00CF728B" w:rsidP="00EF0362">
      <w:pPr>
        <w:rPr>
          <w:rFonts w:ascii="Calibri" w:hAnsi="Calibri" w:cs="Calibri"/>
          <w:sz w:val="18"/>
          <w:szCs w:val="18"/>
          <w:lang w:val="es-ES_tradnl"/>
        </w:rPr>
      </w:pPr>
    </w:p>
    <w:p w14:paraId="17C13FE9" w14:textId="77777777" w:rsidR="00CF728B" w:rsidRDefault="00CF728B" w:rsidP="00EF0362">
      <w:pPr>
        <w:rPr>
          <w:rFonts w:ascii="Calibri" w:hAnsi="Calibri" w:cs="Calibri"/>
          <w:sz w:val="18"/>
          <w:szCs w:val="18"/>
          <w:lang w:val="es-ES_tradnl"/>
        </w:rPr>
      </w:pPr>
    </w:p>
    <w:p w14:paraId="6112084B" w14:textId="77777777" w:rsidR="00CF728B" w:rsidRDefault="00CF728B" w:rsidP="00EF0362">
      <w:pPr>
        <w:rPr>
          <w:rFonts w:ascii="Calibri" w:hAnsi="Calibri" w:cs="Calibri"/>
          <w:sz w:val="18"/>
          <w:szCs w:val="18"/>
          <w:lang w:val="es-ES_tradnl"/>
        </w:rPr>
      </w:pPr>
    </w:p>
    <w:p w14:paraId="07222B75" w14:textId="77777777" w:rsidR="00CF728B" w:rsidRDefault="00CF728B" w:rsidP="00EF0362">
      <w:pPr>
        <w:rPr>
          <w:rFonts w:ascii="Calibri" w:hAnsi="Calibri" w:cs="Calibri"/>
          <w:sz w:val="18"/>
          <w:szCs w:val="18"/>
          <w:lang w:val="es-ES_tradnl"/>
        </w:rPr>
      </w:pPr>
    </w:p>
    <w:p w14:paraId="5CA4C848" w14:textId="77777777" w:rsidR="00CF728B" w:rsidRDefault="00CF728B" w:rsidP="00EF0362">
      <w:pPr>
        <w:rPr>
          <w:rFonts w:ascii="Calibri" w:hAnsi="Calibri" w:cs="Calibri"/>
          <w:sz w:val="18"/>
          <w:szCs w:val="18"/>
          <w:lang w:val="es-ES_tradnl"/>
        </w:rPr>
      </w:pPr>
    </w:p>
    <w:p w14:paraId="15572108" w14:textId="77777777" w:rsidR="00CF728B" w:rsidRDefault="00CF728B" w:rsidP="00EF0362">
      <w:pPr>
        <w:rPr>
          <w:rFonts w:ascii="Calibri" w:hAnsi="Calibri" w:cs="Calibri"/>
          <w:sz w:val="18"/>
          <w:szCs w:val="18"/>
          <w:lang w:val="es-ES_tradnl"/>
        </w:rPr>
      </w:pPr>
    </w:p>
    <w:p w14:paraId="342BAB9A" w14:textId="77777777" w:rsidR="00CF728B" w:rsidRDefault="00CF728B" w:rsidP="00EF0362">
      <w:pPr>
        <w:rPr>
          <w:rFonts w:ascii="Calibri" w:hAnsi="Calibri" w:cs="Calibri"/>
          <w:sz w:val="18"/>
          <w:szCs w:val="18"/>
          <w:lang w:val="es-ES_tradnl"/>
        </w:rPr>
      </w:pPr>
    </w:p>
    <w:p w14:paraId="11D4F063" w14:textId="77777777" w:rsidR="00CF728B" w:rsidRDefault="00CF728B" w:rsidP="00EF0362">
      <w:pPr>
        <w:rPr>
          <w:rFonts w:ascii="Calibri" w:hAnsi="Calibri" w:cs="Calibri"/>
          <w:sz w:val="18"/>
          <w:szCs w:val="18"/>
          <w:lang w:val="es-ES_tradnl"/>
        </w:rPr>
      </w:pPr>
    </w:p>
    <w:p w14:paraId="537E0B90" w14:textId="77777777" w:rsidR="00CF728B" w:rsidRDefault="00CF728B" w:rsidP="00EF0362">
      <w:pPr>
        <w:rPr>
          <w:rFonts w:ascii="Calibri" w:hAnsi="Calibri" w:cs="Calibri"/>
          <w:sz w:val="18"/>
          <w:szCs w:val="18"/>
          <w:lang w:val="es-ES_tradnl"/>
        </w:rPr>
      </w:pPr>
    </w:p>
    <w:p w14:paraId="63D044E8" w14:textId="77777777" w:rsidR="00CF728B" w:rsidRDefault="00CF728B" w:rsidP="00EF0362">
      <w:pPr>
        <w:rPr>
          <w:rFonts w:ascii="Calibri" w:hAnsi="Calibri" w:cs="Calibri"/>
          <w:sz w:val="18"/>
          <w:szCs w:val="18"/>
          <w:lang w:val="es-ES_tradnl"/>
        </w:rPr>
      </w:pPr>
    </w:p>
    <w:p w14:paraId="6D9BD21D" w14:textId="77777777" w:rsidR="00CF728B" w:rsidRDefault="00CF728B" w:rsidP="00EF0362">
      <w:pPr>
        <w:rPr>
          <w:rFonts w:ascii="Calibri" w:hAnsi="Calibri" w:cs="Calibri"/>
          <w:sz w:val="18"/>
          <w:szCs w:val="18"/>
          <w:lang w:val="es-ES_tradnl"/>
        </w:rPr>
      </w:pPr>
    </w:p>
    <w:p w14:paraId="4B7D77AE" w14:textId="77777777" w:rsidR="00CF728B" w:rsidRDefault="00CF728B" w:rsidP="00EF0362">
      <w:pPr>
        <w:rPr>
          <w:rFonts w:ascii="Calibri" w:hAnsi="Calibri" w:cs="Calibri"/>
          <w:sz w:val="18"/>
          <w:szCs w:val="18"/>
          <w:lang w:val="es-ES_tradnl"/>
        </w:rPr>
      </w:pPr>
    </w:p>
    <w:p w14:paraId="7219C5B9" w14:textId="77777777" w:rsidR="00CF728B" w:rsidRDefault="00CF728B" w:rsidP="00EF0362">
      <w:pPr>
        <w:rPr>
          <w:rFonts w:ascii="Calibri" w:hAnsi="Calibri" w:cs="Calibri"/>
          <w:sz w:val="18"/>
          <w:szCs w:val="18"/>
          <w:lang w:val="es-ES_tradnl"/>
        </w:rPr>
      </w:pPr>
    </w:p>
    <w:p w14:paraId="11196BDE" w14:textId="27653E75" w:rsidR="00EF0362" w:rsidRPr="00854D30" w:rsidRDefault="00EF0362" w:rsidP="00EF0362">
      <w:pPr>
        <w:rPr>
          <w:rFonts w:ascii="Calibri" w:hAnsi="Calibri" w:cs="Calibri"/>
          <w:sz w:val="18"/>
          <w:szCs w:val="18"/>
        </w:rPr>
      </w:pPr>
      <w:r w:rsidRPr="00854D30">
        <w:rPr>
          <w:rFonts w:ascii="Calibri" w:hAnsi="Calibri" w:cs="Calibri"/>
          <w:sz w:val="18"/>
          <w:szCs w:val="18"/>
          <w:lang w:val="es-ES_tradnl"/>
        </w:rPr>
        <w:t xml:space="preserve"> </w:t>
      </w:r>
    </w:p>
    <w:p w14:paraId="6EFB2AAB" w14:textId="33BE6B17" w:rsidR="00DE012A" w:rsidRPr="00854D30" w:rsidRDefault="00DE012A" w:rsidP="00EF0362">
      <w:pPr>
        <w:rPr>
          <w:rFonts w:ascii="Calibri" w:hAnsi="Calibri" w:cs="Calibri"/>
          <w:sz w:val="18"/>
          <w:szCs w:val="18"/>
          <w:lang w:val="es-ES_tradnl"/>
        </w:rPr>
      </w:pPr>
    </w:p>
    <w:sectPr w:rsidR="00DE012A" w:rsidRPr="00854D30" w:rsidSect="00021D71">
      <w:headerReference w:type="default" r:id="rId12"/>
      <w:pgSz w:w="11905" w:h="16837"/>
      <w:pgMar w:top="568" w:right="565" w:bottom="284" w:left="567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DBB1A" w14:textId="77777777" w:rsidR="00A3677D" w:rsidRDefault="00A3677D" w:rsidP="00DE012A">
      <w:r>
        <w:separator/>
      </w:r>
    </w:p>
  </w:endnote>
  <w:endnote w:type="continuationSeparator" w:id="0">
    <w:p w14:paraId="2FF15471" w14:textId="77777777" w:rsidR="00A3677D" w:rsidRDefault="00A3677D" w:rsidP="00DE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AGRundschriftDLig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BB9A5" w14:textId="77777777" w:rsidR="00A3677D" w:rsidRDefault="00A3677D" w:rsidP="00DE012A">
      <w:r>
        <w:separator/>
      </w:r>
    </w:p>
  </w:footnote>
  <w:footnote w:type="continuationSeparator" w:id="0">
    <w:p w14:paraId="5755FE65" w14:textId="77777777" w:rsidR="00A3677D" w:rsidRDefault="00A3677D" w:rsidP="00DE0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36F26" w14:textId="577DF7A2" w:rsidR="00DE012A" w:rsidRPr="00021D71" w:rsidRDefault="00912FF2" w:rsidP="00021D71">
    <w:pPr>
      <w:pStyle w:val="Encabezado"/>
    </w:pPr>
    <w:r>
      <w:rPr>
        <w:rFonts w:ascii="Calibri" w:hAnsi="Calibri" w:cs="Calibri"/>
        <w:b/>
        <w:bCs/>
        <w:iCs/>
        <w:noProof/>
        <w:color w:val="5F497A"/>
        <w:sz w:val="76"/>
        <w:szCs w:val="76"/>
        <w:lang w:val="en-US" w:eastAsia="en-US"/>
      </w:rPr>
      <w:drawing>
        <wp:anchor distT="0" distB="0" distL="114300" distR="114300" simplePos="0" relativeHeight="251659264" behindDoc="0" locked="0" layoutInCell="1" allowOverlap="1" wp14:anchorId="1691D626" wp14:editId="25FB2D12">
          <wp:simplePos x="0" y="0"/>
          <wp:positionH relativeFrom="margin">
            <wp:posOffset>4650105</wp:posOffset>
          </wp:positionH>
          <wp:positionV relativeFrom="paragraph">
            <wp:posOffset>-296545</wp:posOffset>
          </wp:positionV>
          <wp:extent cx="1402080" cy="274320"/>
          <wp:effectExtent l="0" t="0" r="7620" b="0"/>
          <wp:wrapSquare wrapText="bothSides"/>
          <wp:docPr id="1523497006" name="Imagen 1523497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755C59"/>
    <w:multiLevelType w:val="multilevel"/>
    <w:tmpl w:val="1856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EF34E2"/>
    <w:multiLevelType w:val="hybridMultilevel"/>
    <w:tmpl w:val="95402ED4"/>
    <w:lvl w:ilvl="0" w:tplc="2A84805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41F49"/>
    <w:multiLevelType w:val="hybridMultilevel"/>
    <w:tmpl w:val="2DA2EA84"/>
    <w:lvl w:ilvl="0" w:tplc="2A84805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774112">
    <w:abstractNumId w:val="0"/>
  </w:num>
  <w:num w:numId="2" w16cid:durableId="2050064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1179994">
    <w:abstractNumId w:val="2"/>
  </w:num>
  <w:num w:numId="4" w16cid:durableId="1480073681">
    <w:abstractNumId w:val="3"/>
  </w:num>
  <w:num w:numId="5" w16cid:durableId="166678799">
    <w:abstractNumId w:val="2"/>
  </w:num>
  <w:num w:numId="6" w16cid:durableId="1339649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D0D"/>
    <w:rsid w:val="000153C6"/>
    <w:rsid w:val="000177FA"/>
    <w:rsid w:val="0002049B"/>
    <w:rsid w:val="00021D71"/>
    <w:rsid w:val="00021D8A"/>
    <w:rsid w:val="000255F4"/>
    <w:rsid w:val="000504AD"/>
    <w:rsid w:val="000662AF"/>
    <w:rsid w:val="000849CF"/>
    <w:rsid w:val="0008660D"/>
    <w:rsid w:val="000A5959"/>
    <w:rsid w:val="000A75A9"/>
    <w:rsid w:val="000B5ED9"/>
    <w:rsid w:val="000C7E9C"/>
    <w:rsid w:val="000E28BC"/>
    <w:rsid w:val="000E45F8"/>
    <w:rsid w:val="000E7984"/>
    <w:rsid w:val="00107A94"/>
    <w:rsid w:val="00107C1E"/>
    <w:rsid w:val="00133EBC"/>
    <w:rsid w:val="00135607"/>
    <w:rsid w:val="0015032C"/>
    <w:rsid w:val="00154C8A"/>
    <w:rsid w:val="00155874"/>
    <w:rsid w:val="001758E0"/>
    <w:rsid w:val="00182D91"/>
    <w:rsid w:val="0019717A"/>
    <w:rsid w:val="001A114D"/>
    <w:rsid w:val="001A5691"/>
    <w:rsid w:val="001B721A"/>
    <w:rsid w:val="001C120C"/>
    <w:rsid w:val="001C34D2"/>
    <w:rsid w:val="001D086C"/>
    <w:rsid w:val="001D381B"/>
    <w:rsid w:val="001D7C34"/>
    <w:rsid w:val="001E1129"/>
    <w:rsid w:val="00200808"/>
    <w:rsid w:val="0020553B"/>
    <w:rsid w:val="00205C4D"/>
    <w:rsid w:val="00225DD4"/>
    <w:rsid w:val="0024323A"/>
    <w:rsid w:val="0024645F"/>
    <w:rsid w:val="002517B2"/>
    <w:rsid w:val="0025709E"/>
    <w:rsid w:val="00266009"/>
    <w:rsid w:val="00293C34"/>
    <w:rsid w:val="002A3F3D"/>
    <w:rsid w:val="002B5AFB"/>
    <w:rsid w:val="002C12F4"/>
    <w:rsid w:val="002C3812"/>
    <w:rsid w:val="002D4D0B"/>
    <w:rsid w:val="002D55A8"/>
    <w:rsid w:val="002F0F31"/>
    <w:rsid w:val="002F1E1F"/>
    <w:rsid w:val="00300AF9"/>
    <w:rsid w:val="0030380F"/>
    <w:rsid w:val="00306260"/>
    <w:rsid w:val="0031265B"/>
    <w:rsid w:val="0031658E"/>
    <w:rsid w:val="003273DB"/>
    <w:rsid w:val="003367C2"/>
    <w:rsid w:val="003428AE"/>
    <w:rsid w:val="0035144B"/>
    <w:rsid w:val="003533C3"/>
    <w:rsid w:val="00364959"/>
    <w:rsid w:val="00384FEA"/>
    <w:rsid w:val="00387E5E"/>
    <w:rsid w:val="00387FEB"/>
    <w:rsid w:val="003A6BFA"/>
    <w:rsid w:val="003B38D4"/>
    <w:rsid w:val="003B57F1"/>
    <w:rsid w:val="003D627C"/>
    <w:rsid w:val="003E1833"/>
    <w:rsid w:val="003E3936"/>
    <w:rsid w:val="003F0A31"/>
    <w:rsid w:val="004007BD"/>
    <w:rsid w:val="00411AB3"/>
    <w:rsid w:val="00423D0D"/>
    <w:rsid w:val="00423E30"/>
    <w:rsid w:val="00432159"/>
    <w:rsid w:val="00432815"/>
    <w:rsid w:val="00455D26"/>
    <w:rsid w:val="00482BAE"/>
    <w:rsid w:val="0049270C"/>
    <w:rsid w:val="004A617E"/>
    <w:rsid w:val="004A6FF0"/>
    <w:rsid w:val="004C11C8"/>
    <w:rsid w:val="004C6687"/>
    <w:rsid w:val="004C7223"/>
    <w:rsid w:val="004D6F07"/>
    <w:rsid w:val="004F2657"/>
    <w:rsid w:val="004F578E"/>
    <w:rsid w:val="005060D4"/>
    <w:rsid w:val="00515FB5"/>
    <w:rsid w:val="00534FC3"/>
    <w:rsid w:val="00536154"/>
    <w:rsid w:val="005502A2"/>
    <w:rsid w:val="00553AD1"/>
    <w:rsid w:val="005547EB"/>
    <w:rsid w:val="005662CC"/>
    <w:rsid w:val="00590D25"/>
    <w:rsid w:val="005A1CF8"/>
    <w:rsid w:val="005C0BA8"/>
    <w:rsid w:val="005C247B"/>
    <w:rsid w:val="005E7CCF"/>
    <w:rsid w:val="005F53DD"/>
    <w:rsid w:val="006011F7"/>
    <w:rsid w:val="00607BCB"/>
    <w:rsid w:val="00624260"/>
    <w:rsid w:val="006315F2"/>
    <w:rsid w:val="00651522"/>
    <w:rsid w:val="00671298"/>
    <w:rsid w:val="006902BC"/>
    <w:rsid w:val="00692B6D"/>
    <w:rsid w:val="006A0372"/>
    <w:rsid w:val="006A0667"/>
    <w:rsid w:val="006A1129"/>
    <w:rsid w:val="006A533D"/>
    <w:rsid w:val="006B2FD4"/>
    <w:rsid w:val="006B54DF"/>
    <w:rsid w:val="006C2AEB"/>
    <w:rsid w:val="006C5BD6"/>
    <w:rsid w:val="006D27F0"/>
    <w:rsid w:val="006D55E0"/>
    <w:rsid w:val="006E1C1F"/>
    <w:rsid w:val="006F75FB"/>
    <w:rsid w:val="007026B7"/>
    <w:rsid w:val="007052CC"/>
    <w:rsid w:val="00706A0A"/>
    <w:rsid w:val="00707F0C"/>
    <w:rsid w:val="00716744"/>
    <w:rsid w:val="007414DD"/>
    <w:rsid w:val="00743CD5"/>
    <w:rsid w:val="007644D4"/>
    <w:rsid w:val="007676C6"/>
    <w:rsid w:val="007724DD"/>
    <w:rsid w:val="007830F7"/>
    <w:rsid w:val="00787148"/>
    <w:rsid w:val="007875F7"/>
    <w:rsid w:val="00791A78"/>
    <w:rsid w:val="007B36FB"/>
    <w:rsid w:val="007C59D1"/>
    <w:rsid w:val="007C62C3"/>
    <w:rsid w:val="007C6750"/>
    <w:rsid w:val="007E7CE5"/>
    <w:rsid w:val="008010ED"/>
    <w:rsid w:val="00803CEA"/>
    <w:rsid w:val="0081279E"/>
    <w:rsid w:val="00831E5B"/>
    <w:rsid w:val="008402FF"/>
    <w:rsid w:val="00854D30"/>
    <w:rsid w:val="00861600"/>
    <w:rsid w:val="00867895"/>
    <w:rsid w:val="00893013"/>
    <w:rsid w:val="00893376"/>
    <w:rsid w:val="008A1AE1"/>
    <w:rsid w:val="008C0FDB"/>
    <w:rsid w:val="008E09DF"/>
    <w:rsid w:val="00900F96"/>
    <w:rsid w:val="00911901"/>
    <w:rsid w:val="00912FF2"/>
    <w:rsid w:val="00930F07"/>
    <w:rsid w:val="00950F83"/>
    <w:rsid w:val="00966BC2"/>
    <w:rsid w:val="00974831"/>
    <w:rsid w:val="00982C55"/>
    <w:rsid w:val="009A2928"/>
    <w:rsid w:val="009A5457"/>
    <w:rsid w:val="009C3782"/>
    <w:rsid w:val="009D5BD9"/>
    <w:rsid w:val="009F1839"/>
    <w:rsid w:val="00A01182"/>
    <w:rsid w:val="00A10120"/>
    <w:rsid w:val="00A258DC"/>
    <w:rsid w:val="00A3677D"/>
    <w:rsid w:val="00A83031"/>
    <w:rsid w:val="00A838A9"/>
    <w:rsid w:val="00AB7B5D"/>
    <w:rsid w:val="00AE02F4"/>
    <w:rsid w:val="00AE13A4"/>
    <w:rsid w:val="00B03426"/>
    <w:rsid w:val="00B10F99"/>
    <w:rsid w:val="00B140AF"/>
    <w:rsid w:val="00B2113F"/>
    <w:rsid w:val="00B26388"/>
    <w:rsid w:val="00B3697E"/>
    <w:rsid w:val="00B51FC2"/>
    <w:rsid w:val="00B6097F"/>
    <w:rsid w:val="00B60DC3"/>
    <w:rsid w:val="00B778BC"/>
    <w:rsid w:val="00BB70F8"/>
    <w:rsid w:val="00BD0C09"/>
    <w:rsid w:val="00BE2D22"/>
    <w:rsid w:val="00C01B11"/>
    <w:rsid w:val="00C04432"/>
    <w:rsid w:val="00C169F4"/>
    <w:rsid w:val="00C30DF7"/>
    <w:rsid w:val="00C5353A"/>
    <w:rsid w:val="00C62542"/>
    <w:rsid w:val="00C872E5"/>
    <w:rsid w:val="00C962A9"/>
    <w:rsid w:val="00C96371"/>
    <w:rsid w:val="00CD154A"/>
    <w:rsid w:val="00CE0BA8"/>
    <w:rsid w:val="00CF3870"/>
    <w:rsid w:val="00CF728B"/>
    <w:rsid w:val="00D06DD0"/>
    <w:rsid w:val="00D23BA9"/>
    <w:rsid w:val="00D334BA"/>
    <w:rsid w:val="00D33800"/>
    <w:rsid w:val="00D4323A"/>
    <w:rsid w:val="00D535B6"/>
    <w:rsid w:val="00D714CF"/>
    <w:rsid w:val="00D73B32"/>
    <w:rsid w:val="00D77074"/>
    <w:rsid w:val="00D964CA"/>
    <w:rsid w:val="00DA2303"/>
    <w:rsid w:val="00DC11B4"/>
    <w:rsid w:val="00DC419A"/>
    <w:rsid w:val="00DD62F1"/>
    <w:rsid w:val="00DE012A"/>
    <w:rsid w:val="00DE4428"/>
    <w:rsid w:val="00DE5FB0"/>
    <w:rsid w:val="00DE641E"/>
    <w:rsid w:val="00E17FC5"/>
    <w:rsid w:val="00E2252A"/>
    <w:rsid w:val="00E22866"/>
    <w:rsid w:val="00E23EDA"/>
    <w:rsid w:val="00E50C39"/>
    <w:rsid w:val="00E54255"/>
    <w:rsid w:val="00E62DC1"/>
    <w:rsid w:val="00E7343D"/>
    <w:rsid w:val="00E73D25"/>
    <w:rsid w:val="00E74227"/>
    <w:rsid w:val="00EA20C0"/>
    <w:rsid w:val="00EA5DDD"/>
    <w:rsid w:val="00EA706A"/>
    <w:rsid w:val="00EA77B9"/>
    <w:rsid w:val="00EB2F2C"/>
    <w:rsid w:val="00EC3076"/>
    <w:rsid w:val="00EC3558"/>
    <w:rsid w:val="00EC7953"/>
    <w:rsid w:val="00ED0AFA"/>
    <w:rsid w:val="00ED3AEC"/>
    <w:rsid w:val="00EF0362"/>
    <w:rsid w:val="00F175AE"/>
    <w:rsid w:val="00F4103C"/>
    <w:rsid w:val="00F41C15"/>
    <w:rsid w:val="00F47357"/>
    <w:rsid w:val="00F6577C"/>
    <w:rsid w:val="00F7447A"/>
    <w:rsid w:val="00F757FA"/>
    <w:rsid w:val="00F87E95"/>
    <w:rsid w:val="00F87EB3"/>
    <w:rsid w:val="00F9128E"/>
    <w:rsid w:val="00F9742E"/>
    <w:rsid w:val="00FC41CD"/>
    <w:rsid w:val="00FC7FDE"/>
    <w:rsid w:val="00FD3B95"/>
    <w:rsid w:val="00F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7F75EA"/>
  <w15:chartTrackingRefBased/>
  <w15:docId w15:val="{68C68F88-A78D-4C00-866A-60B1011A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uiPriority="9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912FF2"/>
    <w:pPr>
      <w:keepNext/>
      <w:keepLines/>
      <w:spacing w:before="240"/>
      <w:outlineLvl w:val="0"/>
    </w:pPr>
    <w:rPr>
      <w:rFonts w:ascii="VAGRundschriftDLig" w:eastAsiaTheme="majorEastAsia" w:hAnsi="VAGRundschriftDLig" w:cstheme="majorBidi"/>
      <w:b/>
      <w:color w:val="16515C" w:themeColor="accent2"/>
      <w:sz w:val="72"/>
      <w:szCs w:val="32"/>
    </w:rPr>
  </w:style>
  <w:style w:type="paragraph" w:styleId="Ttulo2">
    <w:name w:val="heading 2"/>
    <w:basedOn w:val="Normal"/>
    <w:next w:val="Normal"/>
    <w:link w:val="Ttulo2Car"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i/>
      <w:iCs/>
      <w:sz w:val="60"/>
    </w:rPr>
  </w:style>
  <w:style w:type="paragraph" w:styleId="Ttulo3">
    <w:name w:val="heading 3"/>
    <w:basedOn w:val="Normal"/>
    <w:next w:val="Normal"/>
    <w:link w:val="Ttulo3Car"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0C7479" w:themeColor="accent1" w:themeShade="BF"/>
      <w:kern w:val="1"/>
      <w:sz w:val="22"/>
      <w:szCs w:val="22"/>
    </w:rPr>
  </w:style>
  <w:style w:type="paragraph" w:styleId="Ttulo6">
    <w:name w:val="heading 6"/>
    <w:basedOn w:val="Normal"/>
    <w:next w:val="Normal"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i/>
      <w:iCs/>
      <w:szCs w:val="20"/>
    </w:rPr>
  </w:style>
  <w:style w:type="paragraph" w:styleId="Ttulo8">
    <w:name w:val="heading 8"/>
    <w:basedOn w:val="Normal"/>
    <w:next w:val="Normal"/>
    <w:uiPriority w:val="9"/>
    <w:semiHidden/>
    <w:unhideWhenUsed/>
    <w:qFormat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1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2">
    <w:name w:val="Fuente de párrafo predeter.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uentedeprrafopredeter1">
    <w:name w:val="Fuente de párrafo predeter.1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Epgrafe1">
    <w:name w:val="Epígrafe1"/>
    <w:basedOn w:val="Normal"/>
    <w:next w:val="Normal"/>
    <w:rPr>
      <w:rFonts w:ascii="Arial" w:hAnsi="Arial" w:cs="Arial"/>
      <w:b/>
      <w:bCs/>
      <w:sz w:val="18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BD9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9D5BD9"/>
    <w:rPr>
      <w:rFonts w:ascii="Tahoma" w:hAnsi="Tahoma" w:cs="Tahoma"/>
      <w:sz w:val="16"/>
      <w:szCs w:val="16"/>
      <w:lang w:eastAsia="ar-SA"/>
    </w:rPr>
  </w:style>
  <w:style w:type="character" w:styleId="Textoennegrita">
    <w:name w:val="Strong"/>
    <w:aliases w:val="Opcionales"/>
    <w:qFormat/>
    <w:rsid w:val="00912FF2"/>
    <w:rPr>
      <w:rFonts w:asciiTheme="minorHAnsi" w:hAnsiTheme="minorHAnsi"/>
      <w:b/>
      <w:bCs/>
      <w:i/>
      <w:color w:val="119CA3" w:themeColor="accent1"/>
      <w:sz w:val="18"/>
    </w:rPr>
  </w:style>
  <w:style w:type="character" w:customStyle="1" w:styleId="Ttulo1Car">
    <w:name w:val="Título 1 Car"/>
    <w:basedOn w:val="Fuentedeprrafopredeter"/>
    <w:link w:val="Ttulo1"/>
    <w:uiPriority w:val="9"/>
    <w:rsid w:val="00912FF2"/>
    <w:rPr>
      <w:rFonts w:ascii="VAGRundschriftDLig" w:eastAsiaTheme="majorEastAsia" w:hAnsi="VAGRundschriftDLig" w:cstheme="majorBidi"/>
      <w:b/>
      <w:color w:val="16515C" w:themeColor="accent2"/>
      <w:sz w:val="72"/>
      <w:szCs w:val="32"/>
      <w:lang w:eastAsia="ar-SA"/>
    </w:rPr>
  </w:style>
  <w:style w:type="paragraph" w:styleId="Prrafodelista">
    <w:name w:val="List Paragraph"/>
    <w:basedOn w:val="Normal"/>
    <w:uiPriority w:val="34"/>
    <w:rsid w:val="007830F7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DE01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E012A"/>
    <w:rPr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DE01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E012A"/>
    <w:rPr>
      <w:sz w:val="24"/>
      <w:szCs w:val="24"/>
      <w:lang w:eastAsia="ar-SA"/>
    </w:rPr>
  </w:style>
  <w:style w:type="character" w:customStyle="1" w:styleId="Ttulo2Car">
    <w:name w:val="Título 2 Car"/>
    <w:link w:val="Ttulo2"/>
    <w:rsid w:val="0020553B"/>
    <w:rPr>
      <w:rFonts w:ascii="Arial" w:hAnsi="Arial" w:cs="Arial"/>
      <w:b/>
      <w:bCs/>
      <w:i/>
      <w:iCs/>
      <w:sz w:val="60"/>
      <w:szCs w:val="24"/>
      <w:lang w:eastAsia="ar-SA"/>
    </w:rPr>
  </w:style>
  <w:style w:type="character" w:customStyle="1" w:styleId="Ttulo3Car">
    <w:name w:val="Título 3 Car"/>
    <w:link w:val="Ttulo3"/>
    <w:rsid w:val="0020553B"/>
    <w:rPr>
      <w:rFonts w:ascii="Arial" w:hAnsi="Arial" w:cs="Arial"/>
      <w:b/>
      <w:bCs/>
      <w:sz w:val="18"/>
      <w:szCs w:val="24"/>
      <w:lang w:eastAsia="ar-SA"/>
    </w:rPr>
  </w:style>
  <w:style w:type="paragraph" w:customStyle="1" w:styleId="TITULOVA">
    <w:name w:val="TITULO VA"/>
    <w:basedOn w:val="Sinespaciado"/>
    <w:qFormat/>
    <w:rsid w:val="00912FF2"/>
    <w:pPr>
      <w:shd w:val="clear" w:color="auto" w:fill="119CA3" w:themeFill="accent1"/>
      <w:jc w:val="center"/>
    </w:pPr>
    <w:rPr>
      <w:rFonts w:ascii="VAGRundschriftDLig" w:hAnsi="VAGRundschriftDLig"/>
      <w:spacing w:val="20"/>
    </w:rPr>
  </w:style>
  <w:style w:type="paragraph" w:styleId="Sinespaciado">
    <w:name w:val="No Spacing"/>
    <w:aliases w:val="valor añadido"/>
    <w:uiPriority w:val="1"/>
    <w:qFormat/>
    <w:rsid w:val="00912FF2"/>
    <w:pPr>
      <w:suppressAutoHyphens/>
    </w:pPr>
    <w:rPr>
      <w:rFonts w:ascii="Calibri" w:eastAsia="Calibri" w:hAnsi="Calibri" w:cs="Calibri"/>
      <w:color w:val="FFFFFF" w:themeColor="background1"/>
      <w:sz w:val="18"/>
      <w:szCs w:val="22"/>
      <w:lang w:eastAsia="ar-SA"/>
    </w:rPr>
  </w:style>
  <w:style w:type="paragraph" w:customStyle="1" w:styleId="VA">
    <w:name w:val="VA"/>
    <w:basedOn w:val="Sinespaciado"/>
    <w:qFormat/>
    <w:rsid w:val="00912FF2"/>
    <w:pPr>
      <w:shd w:val="clear" w:color="auto" w:fill="119CA3" w:themeFill="accent1"/>
    </w:pPr>
    <w:rPr>
      <w:lang w:val="pt-BR"/>
    </w:rPr>
  </w:style>
  <w:style w:type="paragraph" w:customStyle="1" w:styleId="Precio">
    <w:name w:val="Precio"/>
    <w:basedOn w:val="Normal"/>
    <w:link w:val="PrecioCar"/>
    <w:autoRedefine/>
    <w:qFormat/>
    <w:rsid w:val="0030380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119CA3" w:themeFill="accent1"/>
      <w:spacing w:after="120"/>
      <w:contextualSpacing/>
    </w:pPr>
    <w:rPr>
      <w:rFonts w:ascii="VAGRundschriftDLig" w:eastAsiaTheme="majorEastAsia" w:hAnsi="VAGRundschriftDLig" w:cstheme="majorBidi"/>
      <w:b/>
      <w:color w:val="FFFFFF" w:themeColor="background1"/>
      <w:spacing w:val="10"/>
      <w:kern w:val="28"/>
      <w:szCs w:val="56"/>
    </w:rPr>
  </w:style>
  <w:style w:type="character" w:customStyle="1" w:styleId="PrecioCar">
    <w:name w:val="Precio Car"/>
    <w:basedOn w:val="Fuentedeprrafopredeter"/>
    <w:link w:val="Precio"/>
    <w:rsid w:val="0030380F"/>
    <w:rPr>
      <w:rFonts w:ascii="VAGRundschriftDLig" w:eastAsiaTheme="majorEastAsia" w:hAnsi="VAGRundschriftDLig" w:cstheme="majorBidi"/>
      <w:b/>
      <w:color w:val="FFFFFF" w:themeColor="background1"/>
      <w:spacing w:val="10"/>
      <w:kern w:val="28"/>
      <w:sz w:val="24"/>
      <w:szCs w:val="56"/>
      <w:shd w:val="clear" w:color="auto" w:fill="119CA3" w:themeFill="accent1"/>
      <w:lang w:eastAsia="ar-SA"/>
    </w:rPr>
  </w:style>
  <w:style w:type="paragraph" w:styleId="Ttulo">
    <w:name w:val="Title"/>
    <w:aliases w:val="Ref"/>
    <w:basedOn w:val="Normal"/>
    <w:next w:val="Normal"/>
    <w:link w:val="TtuloCar"/>
    <w:uiPriority w:val="10"/>
    <w:qFormat/>
    <w:rsid w:val="00912FF2"/>
    <w:pPr>
      <w:spacing w:after="120"/>
      <w:contextualSpacing/>
    </w:pPr>
    <w:rPr>
      <w:rFonts w:ascii="VAGRundschriftDLig" w:eastAsiaTheme="majorEastAsia" w:hAnsi="VAGRundschriftDLig" w:cstheme="majorBidi"/>
      <w:b/>
      <w:color w:val="119CA3" w:themeColor="accent1"/>
      <w:spacing w:val="10"/>
      <w:kern w:val="28"/>
      <w:szCs w:val="56"/>
    </w:rPr>
  </w:style>
  <w:style w:type="character" w:customStyle="1" w:styleId="TtuloCar">
    <w:name w:val="Título Car"/>
    <w:aliases w:val="Ref Car"/>
    <w:basedOn w:val="Fuentedeprrafopredeter"/>
    <w:link w:val="Ttulo"/>
    <w:uiPriority w:val="10"/>
    <w:rsid w:val="00912FF2"/>
    <w:rPr>
      <w:rFonts w:ascii="VAGRundschriftDLig" w:eastAsiaTheme="majorEastAsia" w:hAnsi="VAGRundschriftDLig" w:cstheme="majorBidi"/>
      <w:b/>
      <w:color w:val="119CA3" w:themeColor="accent1"/>
      <w:spacing w:val="10"/>
      <w:kern w:val="28"/>
      <w:sz w:val="24"/>
      <w:szCs w:val="56"/>
      <w:lang w:eastAsia="ar-SA"/>
    </w:rPr>
  </w:style>
  <w:style w:type="paragraph" w:styleId="Subttulo">
    <w:name w:val="Subtitle"/>
    <w:aliases w:val="Días iti"/>
    <w:basedOn w:val="Normal"/>
    <w:next w:val="Normal"/>
    <w:link w:val="SubttuloCar"/>
    <w:uiPriority w:val="11"/>
    <w:qFormat/>
    <w:rsid w:val="00912FF2"/>
    <w:pPr>
      <w:numPr>
        <w:ilvl w:val="1"/>
      </w:numPr>
    </w:pPr>
    <w:rPr>
      <w:rFonts w:asciiTheme="minorHAnsi" w:eastAsiaTheme="minorEastAsia" w:hAnsiTheme="minorHAnsi" w:cstheme="minorBidi"/>
      <w:b/>
      <w:sz w:val="20"/>
      <w:szCs w:val="22"/>
    </w:rPr>
  </w:style>
  <w:style w:type="character" w:customStyle="1" w:styleId="SubttuloCar">
    <w:name w:val="Subtítulo Car"/>
    <w:aliases w:val="Días iti Car"/>
    <w:basedOn w:val="Fuentedeprrafopredeter"/>
    <w:link w:val="Subttulo"/>
    <w:uiPriority w:val="11"/>
    <w:rsid w:val="00912FF2"/>
    <w:rPr>
      <w:rFonts w:asciiTheme="minorHAnsi" w:eastAsiaTheme="minorEastAsia" w:hAnsiTheme="minorHAnsi" w:cstheme="minorBidi"/>
      <w:b/>
      <w:szCs w:val="22"/>
      <w:lang w:eastAsia="ar-SA"/>
    </w:rPr>
  </w:style>
  <w:style w:type="character" w:styleId="nfasissutil">
    <w:name w:val="Subtle Emphasis"/>
    <w:aliases w:val="Cursiva"/>
    <w:basedOn w:val="Fuentedeprrafopredeter"/>
    <w:uiPriority w:val="19"/>
    <w:qFormat/>
    <w:rsid w:val="00912FF2"/>
    <w:rPr>
      <w:rFonts w:asciiTheme="minorHAnsi" w:hAnsiTheme="minorHAnsi"/>
      <w:b/>
      <w:i/>
      <w:iCs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7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surland">
      <a:dk1>
        <a:sysClr val="windowText" lastClr="000000"/>
      </a:dk1>
      <a:lt1>
        <a:sysClr val="window" lastClr="FFFFFF"/>
      </a:lt1>
      <a:dk2>
        <a:srgbClr val="16515C"/>
      </a:dk2>
      <a:lt2>
        <a:srgbClr val="FFFFFF"/>
      </a:lt2>
      <a:accent1>
        <a:srgbClr val="119CA3"/>
      </a:accent1>
      <a:accent2>
        <a:srgbClr val="16515C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119CA3"/>
      </a:hlink>
      <a:folHlink>
        <a:srgbClr val="FCC01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9b093c-c45a-4a2b-bace-9f09abd13110">
      <Terms xmlns="http://schemas.microsoft.com/office/infopath/2007/PartnerControls"/>
    </lcf76f155ced4ddcb4097134ff3c332f>
    <TaxCatchAll xmlns="635a4afa-6613-49d7-999d-1bb454330a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B11B07748D1940A9CB3C216290E136" ma:contentTypeVersion="17" ma:contentTypeDescription="Crear nuevo documento." ma:contentTypeScope="" ma:versionID="a41d48fa58e70f89b9369d45b4fc8583">
  <xsd:schema xmlns:xsd="http://www.w3.org/2001/XMLSchema" xmlns:xs="http://www.w3.org/2001/XMLSchema" xmlns:p="http://schemas.microsoft.com/office/2006/metadata/properties" xmlns:ns2="5f9b093c-c45a-4a2b-bace-9f09abd13110" xmlns:ns3="635a4afa-6613-49d7-999d-1bb454330ac5" targetNamespace="http://schemas.microsoft.com/office/2006/metadata/properties" ma:root="true" ma:fieldsID="2cf25e8dec33aa1067a4ecb8223e71da" ns2:_="" ns3:_="">
    <xsd:import namespace="5f9b093c-c45a-4a2b-bace-9f09abd13110"/>
    <xsd:import namespace="635a4afa-6613-49d7-999d-1bb454330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b093c-c45a-4a2b-bace-9f09abd13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00c1ed9-db3a-47cc-b419-af47cd902b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a4afa-6613-49d7-999d-1bb454330ac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f4e0cd4-4b4d-4eb5-892e-721f4a2e2d42}" ma:internalName="TaxCatchAll" ma:showField="CatchAllData" ma:web="635a4afa-6613-49d7-999d-1bb454330a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9DC9DB-8DE9-49AA-81C3-DFB7DBD0D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00FACA-432C-4B1A-AE09-7FB8C3D9BEC6}">
  <ds:schemaRefs>
    <ds:schemaRef ds:uri="http://schemas.microsoft.com/office/2006/metadata/properties"/>
    <ds:schemaRef ds:uri="http://schemas.microsoft.com/office/infopath/2007/PartnerControls"/>
    <ds:schemaRef ds:uri="5f9b093c-c45a-4a2b-bace-9f09abd13110"/>
    <ds:schemaRef ds:uri="635a4afa-6613-49d7-999d-1bb454330ac5"/>
  </ds:schemaRefs>
</ds:datastoreItem>
</file>

<file path=customXml/itemProps3.xml><?xml version="1.0" encoding="utf-8"?>
<ds:datastoreItem xmlns:ds="http://schemas.openxmlformats.org/officeDocument/2006/customXml" ds:itemID="{374CF637-4AA0-44F0-A6E4-29677C6AC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b093c-c45a-4a2b-bace-9f09abd13110"/>
    <ds:schemaRef ds:uri="635a4afa-6613-49d7-999d-1bb454330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1155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Lisboa y Grandes Ciudades de España</vt:lpstr>
    </vt:vector>
  </TitlesOfParts>
  <Company>surland</Company>
  <LinksUpToDate>false</LinksUpToDate>
  <CharactersWithSpaces>7497</CharactersWithSpaces>
  <SharedDoc>false</SharedDoc>
  <HLinks>
    <vt:vector size="12" baseType="variant">
      <vt:variant>
        <vt:i4>983163</vt:i4>
      </vt:variant>
      <vt:variant>
        <vt:i4>2833</vt:i4>
      </vt:variant>
      <vt:variant>
        <vt:i4>1025</vt:i4>
      </vt:variant>
      <vt:variant>
        <vt:i4>1</vt:i4>
      </vt:variant>
      <vt:variant>
        <vt:lpwstr>cid:95210381-E51A-4AB9-9304-222270C8819C@Home</vt:lpwstr>
      </vt:variant>
      <vt:variant>
        <vt:lpwstr/>
      </vt:variant>
      <vt:variant>
        <vt:i4>2555928</vt:i4>
      </vt:variant>
      <vt:variant>
        <vt:i4>-1</vt:i4>
      </vt:variant>
      <vt:variant>
        <vt:i4>1025</vt:i4>
      </vt:variant>
      <vt:variant>
        <vt:i4>1</vt:i4>
      </vt:variant>
      <vt:variant>
        <vt:lpwstr>cid:image001.jpg@01D1A787.058D60B0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Lisboa y Grandes Ciudades de España</dc:title>
  <dc:subject/>
  <dc:creator>srey</dc:creator>
  <cp:keywords/>
  <cp:lastModifiedBy>OPERACIONES VIAJES CELTOUR</cp:lastModifiedBy>
  <cp:revision>2</cp:revision>
  <cp:lastPrinted>2011-12-13T07:56:00Z</cp:lastPrinted>
  <dcterms:created xsi:type="dcterms:W3CDTF">2025-01-02T14:46:00Z</dcterms:created>
  <dcterms:modified xsi:type="dcterms:W3CDTF">2025-01-02T14:46:00Z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0x0101001BB11B07748D1940A9CB3C216290E136</vt:lpwstr>
  </property>
  <property fmtid="{D5CDD505-2E9C-101B-9397-08002B2CF9AE}" pid="3" name="MediaServiceImageTags">
    <vt:lpwstr/>
  </property>
</Properties>
</file>